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06" w:rsidRPr="00D23F5C" w:rsidRDefault="00845C06" w:rsidP="00845C06">
      <w:pPr>
        <w:pStyle w:val="BodyTextIndent"/>
        <w:ind w:firstLine="0"/>
        <w:jc w:val="center"/>
        <w:rPr>
          <w:rFonts w:ascii="Century Gothic" w:hAnsi="Century Gothic" w:cs="Calibri"/>
          <w:b/>
          <w:sz w:val="22"/>
          <w:lang w:val="en-US"/>
        </w:rPr>
      </w:pPr>
      <w:r>
        <w:rPr>
          <w:rFonts w:ascii="Century Gothic" w:hAnsi="Century Gothic" w:cs="Calibri"/>
          <w:b/>
          <w:sz w:val="22"/>
          <w:lang w:val="en-US"/>
        </w:rPr>
        <w:t xml:space="preserve">DISCIPLINE </w:t>
      </w:r>
      <w:r w:rsidRPr="007F466C">
        <w:rPr>
          <w:rFonts w:ascii="Century Gothic" w:hAnsi="Century Gothic" w:cs="Calibri"/>
          <w:b/>
          <w:sz w:val="22"/>
          <w:lang w:val="en-US"/>
        </w:rPr>
        <w:t xml:space="preserve">MATRIX </w:t>
      </w:r>
      <w:r>
        <w:rPr>
          <w:rFonts w:ascii="Century Gothic" w:hAnsi="Century Gothic" w:cs="Calibri"/>
          <w:b/>
          <w:sz w:val="22"/>
          <w:lang w:val="en-US"/>
        </w:rPr>
        <w:t>2021-2022</w:t>
      </w:r>
    </w:p>
    <w:p w:rsidR="00845C06" w:rsidRPr="00D23F5C" w:rsidRDefault="00845C06" w:rsidP="00845C06">
      <w:pPr>
        <w:pStyle w:val="BodyTextIndent"/>
        <w:ind w:firstLine="0"/>
        <w:jc w:val="center"/>
        <w:rPr>
          <w:rFonts w:ascii="Century Gothic" w:hAnsi="Century Gothic" w:cs="Calibri"/>
          <w:b/>
          <w:sz w:val="22"/>
          <w:lang w:val="en-US"/>
        </w:rPr>
      </w:pPr>
      <w:r w:rsidRPr="00D23F5C">
        <w:rPr>
          <w:rFonts w:ascii="Century Gothic" w:hAnsi="Century Gothic" w:cs="Calibri"/>
          <w:b/>
          <w:sz w:val="22"/>
          <w:lang w:val="en-US"/>
        </w:rPr>
        <w:t>ROBBINS ELEMENTARY SCHOOL</w:t>
      </w:r>
    </w:p>
    <w:tbl>
      <w:tblPr>
        <w:tblStyle w:val="TableGrid"/>
        <w:tblpPr w:leftFromText="180" w:rightFromText="180" w:vertAnchor="text" w:horzAnchor="margin" w:tblpXSpec="center" w:tblpY="64"/>
        <w:tblW w:w="9791" w:type="dxa"/>
        <w:tblLook w:val="04A0" w:firstRow="1" w:lastRow="0" w:firstColumn="1" w:lastColumn="0" w:noHBand="0" w:noVBand="1"/>
      </w:tblPr>
      <w:tblGrid>
        <w:gridCol w:w="2601"/>
        <w:gridCol w:w="1438"/>
        <w:gridCol w:w="1438"/>
        <w:gridCol w:w="1438"/>
        <w:gridCol w:w="1438"/>
        <w:gridCol w:w="1438"/>
      </w:tblGrid>
      <w:tr w:rsidR="00845C06" w:rsidRPr="00D23F5C" w:rsidTr="00095D78">
        <w:trPr>
          <w:trHeight w:val="272"/>
        </w:trPr>
        <w:tc>
          <w:tcPr>
            <w:tcW w:w="2601" w:type="dxa"/>
            <w:shd w:val="clear" w:color="auto" w:fill="BFBFBF" w:themeFill="background1" w:themeFillShade="BF"/>
          </w:tcPr>
          <w:p w:rsidR="00845C06" w:rsidRPr="00D23F5C" w:rsidRDefault="00845C06" w:rsidP="00095D78">
            <w:pPr>
              <w:jc w:val="center"/>
              <w:rPr>
                <w:rFonts w:ascii="Century Gothic" w:hAnsi="Century Gothic"/>
                <w:b/>
                <w:sz w:val="22"/>
                <w:lang w:val="en-US"/>
              </w:rPr>
            </w:pPr>
            <w:r w:rsidRPr="00D23F5C">
              <w:rPr>
                <w:rFonts w:ascii="Century Gothic" w:hAnsi="Century Gothic"/>
                <w:b/>
                <w:sz w:val="22"/>
                <w:lang w:val="en-US"/>
              </w:rPr>
              <w:t>Violation</w:t>
            </w:r>
          </w:p>
        </w:tc>
        <w:tc>
          <w:tcPr>
            <w:tcW w:w="1438" w:type="dxa"/>
            <w:shd w:val="clear" w:color="auto" w:fill="BFBFBF" w:themeFill="background1" w:themeFillShade="BF"/>
          </w:tcPr>
          <w:p w:rsidR="00845C06" w:rsidRPr="00D23F5C" w:rsidRDefault="00845C06" w:rsidP="00095D78">
            <w:pPr>
              <w:jc w:val="center"/>
              <w:rPr>
                <w:rFonts w:ascii="Century Gothic" w:hAnsi="Century Gothic"/>
                <w:b/>
                <w:sz w:val="22"/>
                <w:lang w:val="en-US"/>
              </w:rPr>
            </w:pPr>
            <w:r w:rsidRPr="00D23F5C">
              <w:rPr>
                <w:rFonts w:ascii="Century Gothic" w:hAnsi="Century Gothic"/>
                <w:b/>
                <w:sz w:val="22"/>
                <w:lang w:val="en-US"/>
              </w:rPr>
              <w:t>Step 1</w:t>
            </w:r>
          </w:p>
        </w:tc>
        <w:tc>
          <w:tcPr>
            <w:tcW w:w="1438" w:type="dxa"/>
            <w:shd w:val="clear" w:color="auto" w:fill="BFBFBF" w:themeFill="background1" w:themeFillShade="BF"/>
          </w:tcPr>
          <w:p w:rsidR="00845C06" w:rsidRPr="00D23F5C" w:rsidRDefault="00845C06" w:rsidP="00095D78">
            <w:pPr>
              <w:jc w:val="center"/>
              <w:rPr>
                <w:rFonts w:ascii="Century Gothic" w:hAnsi="Century Gothic"/>
                <w:b/>
                <w:sz w:val="22"/>
                <w:lang w:val="en-US"/>
              </w:rPr>
            </w:pPr>
            <w:r w:rsidRPr="00D23F5C">
              <w:rPr>
                <w:rFonts w:ascii="Century Gothic" w:hAnsi="Century Gothic"/>
                <w:b/>
                <w:sz w:val="22"/>
                <w:lang w:val="en-US"/>
              </w:rPr>
              <w:t>Step 2</w:t>
            </w:r>
          </w:p>
        </w:tc>
        <w:tc>
          <w:tcPr>
            <w:tcW w:w="1438" w:type="dxa"/>
            <w:shd w:val="clear" w:color="auto" w:fill="BFBFBF" w:themeFill="background1" w:themeFillShade="BF"/>
          </w:tcPr>
          <w:p w:rsidR="00845C06" w:rsidRPr="00D23F5C" w:rsidRDefault="00845C06" w:rsidP="00095D78">
            <w:pPr>
              <w:jc w:val="center"/>
              <w:rPr>
                <w:rFonts w:ascii="Century Gothic" w:hAnsi="Century Gothic"/>
                <w:b/>
                <w:sz w:val="22"/>
                <w:lang w:val="en-US"/>
              </w:rPr>
            </w:pPr>
            <w:r w:rsidRPr="00D23F5C">
              <w:rPr>
                <w:rFonts w:ascii="Century Gothic" w:hAnsi="Century Gothic"/>
                <w:b/>
                <w:sz w:val="22"/>
                <w:lang w:val="en-US"/>
              </w:rPr>
              <w:t>Step 3</w:t>
            </w:r>
          </w:p>
        </w:tc>
        <w:tc>
          <w:tcPr>
            <w:tcW w:w="1438" w:type="dxa"/>
            <w:shd w:val="clear" w:color="auto" w:fill="BFBFBF" w:themeFill="background1" w:themeFillShade="BF"/>
          </w:tcPr>
          <w:p w:rsidR="00845C06" w:rsidRPr="00D23F5C" w:rsidRDefault="00845C06" w:rsidP="00095D78">
            <w:pPr>
              <w:jc w:val="center"/>
              <w:rPr>
                <w:rFonts w:ascii="Century Gothic" w:hAnsi="Century Gothic"/>
                <w:b/>
                <w:sz w:val="22"/>
                <w:lang w:val="en-US"/>
              </w:rPr>
            </w:pPr>
            <w:r w:rsidRPr="00D23F5C">
              <w:rPr>
                <w:rFonts w:ascii="Century Gothic" w:hAnsi="Century Gothic"/>
                <w:b/>
                <w:sz w:val="22"/>
                <w:lang w:val="en-US"/>
              </w:rPr>
              <w:t>Step 4</w:t>
            </w:r>
          </w:p>
        </w:tc>
        <w:tc>
          <w:tcPr>
            <w:tcW w:w="1438" w:type="dxa"/>
            <w:shd w:val="clear" w:color="auto" w:fill="BFBFBF" w:themeFill="background1" w:themeFillShade="BF"/>
          </w:tcPr>
          <w:p w:rsidR="00845C06" w:rsidRPr="00D23F5C" w:rsidRDefault="00845C06" w:rsidP="00095D78">
            <w:pPr>
              <w:jc w:val="center"/>
              <w:rPr>
                <w:rFonts w:ascii="Century Gothic" w:hAnsi="Century Gothic"/>
                <w:b/>
                <w:sz w:val="22"/>
                <w:lang w:val="en-US"/>
              </w:rPr>
            </w:pPr>
            <w:r w:rsidRPr="00D23F5C">
              <w:rPr>
                <w:rFonts w:ascii="Century Gothic" w:hAnsi="Century Gothic"/>
                <w:b/>
                <w:sz w:val="22"/>
                <w:lang w:val="en-US"/>
              </w:rPr>
              <w:t>Step 5</w:t>
            </w:r>
          </w:p>
        </w:tc>
      </w:tr>
      <w:tr w:rsidR="00845C06" w:rsidRPr="00D23F5C" w:rsidTr="00095D78">
        <w:trPr>
          <w:trHeight w:val="1152"/>
        </w:trPr>
        <w:tc>
          <w:tcPr>
            <w:tcW w:w="2601" w:type="dxa"/>
          </w:tcPr>
          <w:p w:rsidR="00845C06" w:rsidRPr="00D23F5C" w:rsidRDefault="00845C06" w:rsidP="00095D78">
            <w:pPr>
              <w:rPr>
                <w:rFonts w:ascii="Century Gothic" w:hAnsi="Century Gothic"/>
                <w:b/>
                <w:sz w:val="22"/>
                <w:lang w:val="en-US"/>
              </w:rPr>
            </w:pPr>
            <w:r w:rsidRPr="00D23F5C">
              <w:rPr>
                <w:rFonts w:ascii="Century Gothic" w:hAnsi="Century Gothic"/>
                <w:b/>
                <w:sz w:val="22"/>
                <w:lang w:val="en-US"/>
              </w:rPr>
              <w:t>Class 5:</w:t>
            </w:r>
          </w:p>
          <w:p w:rsidR="00845C06" w:rsidRPr="00D23F5C" w:rsidRDefault="00845C06" w:rsidP="00845C06">
            <w:pPr>
              <w:pStyle w:val="ListParagraph"/>
              <w:numPr>
                <w:ilvl w:val="0"/>
                <w:numId w:val="7"/>
              </w:numPr>
              <w:contextualSpacing/>
              <w:rPr>
                <w:rFonts w:ascii="Century Gothic" w:hAnsi="Century Gothic"/>
                <w:sz w:val="14"/>
                <w:szCs w:val="16"/>
                <w:lang w:val="en-US"/>
              </w:rPr>
            </w:pPr>
            <w:r w:rsidRPr="00D23F5C">
              <w:rPr>
                <w:rFonts w:ascii="Century Gothic" w:hAnsi="Century Gothic"/>
                <w:sz w:val="14"/>
                <w:szCs w:val="16"/>
                <w:lang w:val="en-US"/>
              </w:rPr>
              <w:t>Weapons</w:t>
            </w:r>
          </w:p>
          <w:p w:rsidR="00845C06" w:rsidRPr="00D23F5C" w:rsidRDefault="00845C06" w:rsidP="00845C06">
            <w:pPr>
              <w:pStyle w:val="ListParagraph"/>
              <w:numPr>
                <w:ilvl w:val="0"/>
                <w:numId w:val="7"/>
              </w:numPr>
              <w:contextualSpacing/>
              <w:rPr>
                <w:rFonts w:ascii="Century Gothic" w:hAnsi="Century Gothic"/>
                <w:sz w:val="22"/>
                <w:lang w:val="en-US"/>
              </w:rPr>
            </w:pPr>
            <w:r w:rsidRPr="00D23F5C">
              <w:rPr>
                <w:rFonts w:ascii="Century Gothic" w:hAnsi="Century Gothic"/>
                <w:sz w:val="14"/>
                <w:szCs w:val="16"/>
                <w:lang w:val="en-US"/>
              </w:rPr>
              <w:t>Assault on staff</w:t>
            </w:r>
          </w:p>
        </w:tc>
        <w:tc>
          <w:tcPr>
            <w:tcW w:w="1438" w:type="dxa"/>
          </w:tcPr>
          <w:p w:rsidR="00845C06" w:rsidRPr="00D23F5C" w:rsidRDefault="00845C06" w:rsidP="00095D78">
            <w:pPr>
              <w:rPr>
                <w:rFonts w:ascii="Century Gothic" w:hAnsi="Century Gothic"/>
                <w:b/>
                <w:sz w:val="18"/>
                <w:szCs w:val="20"/>
                <w:lang w:val="en-US"/>
              </w:rPr>
            </w:pPr>
          </w:p>
        </w:tc>
        <w:tc>
          <w:tcPr>
            <w:tcW w:w="1438" w:type="dxa"/>
          </w:tcPr>
          <w:p w:rsidR="00845C06" w:rsidRPr="00D23F5C" w:rsidRDefault="00845C06" w:rsidP="00095D78">
            <w:pPr>
              <w:rPr>
                <w:rFonts w:ascii="Century Gothic" w:hAnsi="Century Gothic"/>
                <w:b/>
                <w:sz w:val="18"/>
                <w:szCs w:val="20"/>
                <w:lang w:val="en-US"/>
              </w:rPr>
            </w:pPr>
          </w:p>
        </w:tc>
        <w:tc>
          <w:tcPr>
            <w:tcW w:w="1438" w:type="dxa"/>
          </w:tcPr>
          <w:p w:rsidR="00845C06" w:rsidRPr="00D23F5C" w:rsidRDefault="00845C06" w:rsidP="00095D78">
            <w:pPr>
              <w:rPr>
                <w:rFonts w:ascii="Century Gothic" w:hAnsi="Century Gothic"/>
                <w:b/>
                <w:sz w:val="18"/>
                <w:szCs w:val="20"/>
                <w:lang w:val="en-US"/>
              </w:rPr>
            </w:pPr>
          </w:p>
        </w:tc>
        <w:tc>
          <w:tcPr>
            <w:tcW w:w="1438" w:type="dxa"/>
          </w:tcPr>
          <w:p w:rsidR="00845C06" w:rsidRPr="00D23F5C" w:rsidRDefault="00845C06" w:rsidP="00095D78">
            <w:pPr>
              <w:rPr>
                <w:rFonts w:ascii="Century Gothic" w:hAnsi="Century Gothic"/>
                <w:b/>
                <w:sz w:val="18"/>
                <w:szCs w:val="20"/>
                <w:lang w:val="en-US"/>
              </w:rPr>
            </w:pP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proofErr w:type="gramStart"/>
            <w:r w:rsidRPr="00D23F5C">
              <w:rPr>
                <w:rFonts w:ascii="Century Gothic" w:hAnsi="Century Gothic"/>
                <w:sz w:val="18"/>
                <w:szCs w:val="20"/>
                <w:lang w:val="en-US"/>
              </w:rPr>
              <w:t>5 day</w:t>
            </w:r>
            <w:proofErr w:type="gramEnd"/>
            <w:r w:rsidRPr="00D23F5C">
              <w:rPr>
                <w:rFonts w:ascii="Century Gothic" w:hAnsi="Century Gothic"/>
                <w:sz w:val="18"/>
                <w:szCs w:val="20"/>
                <w:lang w:val="en-US"/>
              </w:rPr>
              <w:t xml:space="preserve"> suspension</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Expulsion</w:t>
            </w:r>
          </w:p>
        </w:tc>
      </w:tr>
      <w:tr w:rsidR="00845C06" w:rsidRPr="00845C06" w:rsidTr="00095D78">
        <w:trPr>
          <w:trHeight w:val="2174"/>
        </w:trPr>
        <w:tc>
          <w:tcPr>
            <w:tcW w:w="2601" w:type="dxa"/>
          </w:tcPr>
          <w:p w:rsidR="00845C06" w:rsidRPr="00D23F5C" w:rsidRDefault="00845C06" w:rsidP="00095D78">
            <w:pPr>
              <w:rPr>
                <w:rFonts w:ascii="Century Gothic" w:hAnsi="Century Gothic"/>
                <w:b/>
                <w:sz w:val="22"/>
                <w:lang w:val="en-US"/>
              </w:rPr>
            </w:pPr>
            <w:r w:rsidRPr="00D23F5C">
              <w:rPr>
                <w:rFonts w:ascii="Century Gothic" w:hAnsi="Century Gothic"/>
                <w:b/>
                <w:sz w:val="22"/>
                <w:lang w:val="en-US"/>
              </w:rPr>
              <w:t>Class 4:</w:t>
            </w:r>
          </w:p>
          <w:p w:rsidR="00845C06" w:rsidRPr="00D23F5C" w:rsidRDefault="00845C06" w:rsidP="00845C06">
            <w:pPr>
              <w:pStyle w:val="ListParagraph"/>
              <w:numPr>
                <w:ilvl w:val="0"/>
                <w:numId w:val="1"/>
              </w:numPr>
              <w:contextualSpacing/>
              <w:rPr>
                <w:rFonts w:ascii="Century Gothic" w:hAnsi="Century Gothic"/>
                <w:sz w:val="14"/>
                <w:szCs w:val="16"/>
                <w:lang w:val="en-US"/>
              </w:rPr>
            </w:pPr>
            <w:r w:rsidRPr="00D23F5C">
              <w:rPr>
                <w:rFonts w:ascii="Century Gothic" w:hAnsi="Century Gothic"/>
                <w:sz w:val="14"/>
                <w:szCs w:val="16"/>
                <w:lang w:val="en-US"/>
              </w:rPr>
              <w:t>Fighting</w:t>
            </w:r>
          </w:p>
          <w:p w:rsidR="00845C06" w:rsidRPr="00D23F5C" w:rsidRDefault="00845C06" w:rsidP="00845C06">
            <w:pPr>
              <w:pStyle w:val="ListParagraph"/>
              <w:numPr>
                <w:ilvl w:val="0"/>
                <w:numId w:val="1"/>
              </w:numPr>
              <w:contextualSpacing/>
              <w:rPr>
                <w:rFonts w:ascii="Century Gothic" w:hAnsi="Century Gothic"/>
                <w:sz w:val="14"/>
                <w:szCs w:val="16"/>
                <w:lang w:val="en-US"/>
              </w:rPr>
            </w:pPr>
            <w:r w:rsidRPr="00D23F5C">
              <w:rPr>
                <w:rFonts w:ascii="Century Gothic" w:hAnsi="Century Gothic"/>
                <w:sz w:val="14"/>
                <w:szCs w:val="16"/>
                <w:lang w:val="en-US"/>
              </w:rPr>
              <w:t>Sexual Harassment</w:t>
            </w:r>
          </w:p>
          <w:p w:rsidR="00845C06" w:rsidRPr="00D23F5C" w:rsidRDefault="00845C06" w:rsidP="00845C06">
            <w:pPr>
              <w:pStyle w:val="ListParagraph"/>
              <w:numPr>
                <w:ilvl w:val="0"/>
                <w:numId w:val="1"/>
              </w:numPr>
              <w:contextualSpacing/>
              <w:rPr>
                <w:rFonts w:ascii="Century Gothic" w:hAnsi="Century Gothic"/>
                <w:sz w:val="14"/>
                <w:szCs w:val="16"/>
                <w:lang w:val="en-US"/>
              </w:rPr>
            </w:pPr>
            <w:r w:rsidRPr="00D23F5C">
              <w:rPr>
                <w:rFonts w:ascii="Century Gothic" w:hAnsi="Century Gothic"/>
                <w:sz w:val="14"/>
                <w:szCs w:val="16"/>
                <w:lang w:val="en-US"/>
              </w:rPr>
              <w:t>Theft</w:t>
            </w:r>
          </w:p>
          <w:p w:rsidR="00845C06" w:rsidRPr="00D23F5C" w:rsidRDefault="00845C06" w:rsidP="00845C06">
            <w:pPr>
              <w:pStyle w:val="ListParagraph"/>
              <w:numPr>
                <w:ilvl w:val="0"/>
                <w:numId w:val="1"/>
              </w:numPr>
              <w:contextualSpacing/>
              <w:rPr>
                <w:rFonts w:ascii="Century Gothic" w:hAnsi="Century Gothic"/>
                <w:sz w:val="14"/>
                <w:szCs w:val="16"/>
                <w:lang w:val="en-US"/>
              </w:rPr>
            </w:pPr>
            <w:r w:rsidRPr="00D23F5C">
              <w:rPr>
                <w:rFonts w:ascii="Century Gothic" w:hAnsi="Century Gothic"/>
                <w:sz w:val="14"/>
                <w:szCs w:val="16"/>
                <w:lang w:val="en-US"/>
              </w:rPr>
              <w:t>Arson</w:t>
            </w:r>
          </w:p>
          <w:p w:rsidR="00845C06" w:rsidRPr="00D23F5C" w:rsidRDefault="00845C06" w:rsidP="00845C06">
            <w:pPr>
              <w:pStyle w:val="ListParagraph"/>
              <w:numPr>
                <w:ilvl w:val="0"/>
                <w:numId w:val="1"/>
              </w:numPr>
              <w:contextualSpacing/>
              <w:rPr>
                <w:rFonts w:ascii="Century Gothic" w:hAnsi="Century Gothic"/>
                <w:sz w:val="14"/>
                <w:szCs w:val="16"/>
                <w:lang w:val="en-US"/>
              </w:rPr>
            </w:pPr>
            <w:r w:rsidRPr="00D23F5C">
              <w:rPr>
                <w:rFonts w:ascii="Century Gothic" w:hAnsi="Century Gothic"/>
                <w:sz w:val="14"/>
                <w:szCs w:val="16"/>
                <w:lang w:val="en-US"/>
              </w:rPr>
              <w:t>Vandalism</w:t>
            </w:r>
          </w:p>
          <w:p w:rsidR="00845C06" w:rsidRPr="00D23F5C" w:rsidRDefault="00845C06" w:rsidP="00845C06">
            <w:pPr>
              <w:pStyle w:val="ListParagraph"/>
              <w:numPr>
                <w:ilvl w:val="0"/>
                <w:numId w:val="1"/>
              </w:numPr>
              <w:contextualSpacing/>
              <w:rPr>
                <w:rFonts w:ascii="Century Gothic" w:hAnsi="Century Gothic"/>
                <w:sz w:val="14"/>
                <w:szCs w:val="16"/>
                <w:lang w:val="en-US"/>
              </w:rPr>
            </w:pPr>
            <w:r w:rsidRPr="00D23F5C">
              <w:rPr>
                <w:rFonts w:ascii="Century Gothic" w:hAnsi="Century Gothic"/>
                <w:sz w:val="14"/>
                <w:szCs w:val="16"/>
                <w:lang w:val="en-US"/>
              </w:rPr>
              <w:t>Threats</w:t>
            </w:r>
          </w:p>
          <w:p w:rsidR="00845C06" w:rsidRPr="00D23F5C" w:rsidRDefault="00845C06" w:rsidP="00845C06">
            <w:pPr>
              <w:pStyle w:val="ListParagraph"/>
              <w:numPr>
                <w:ilvl w:val="0"/>
                <w:numId w:val="1"/>
              </w:numPr>
              <w:contextualSpacing/>
              <w:rPr>
                <w:rFonts w:ascii="Century Gothic" w:hAnsi="Century Gothic"/>
                <w:sz w:val="14"/>
                <w:szCs w:val="16"/>
                <w:lang w:val="en-US"/>
              </w:rPr>
            </w:pPr>
            <w:r w:rsidRPr="00D23F5C">
              <w:rPr>
                <w:rFonts w:ascii="Century Gothic" w:hAnsi="Century Gothic"/>
                <w:sz w:val="14"/>
                <w:szCs w:val="16"/>
                <w:lang w:val="en-US"/>
              </w:rPr>
              <w:t>Possession of or under the influence of alcohol, tobacco or drugs</w:t>
            </w:r>
          </w:p>
        </w:tc>
        <w:tc>
          <w:tcPr>
            <w:tcW w:w="1438" w:type="dxa"/>
          </w:tcPr>
          <w:p w:rsidR="00845C06" w:rsidRPr="00D23F5C" w:rsidRDefault="00845C06" w:rsidP="00095D78">
            <w:pPr>
              <w:rPr>
                <w:rFonts w:ascii="Century Gothic" w:hAnsi="Century Gothic"/>
                <w:b/>
                <w:sz w:val="18"/>
                <w:szCs w:val="20"/>
                <w:lang w:val="en-US"/>
              </w:rPr>
            </w:pPr>
          </w:p>
        </w:tc>
        <w:tc>
          <w:tcPr>
            <w:tcW w:w="1438" w:type="dxa"/>
          </w:tcPr>
          <w:p w:rsidR="00845C06" w:rsidRPr="00D23F5C" w:rsidRDefault="00845C06" w:rsidP="00095D78">
            <w:pPr>
              <w:rPr>
                <w:rFonts w:ascii="Century Gothic" w:hAnsi="Century Gothic"/>
                <w:b/>
                <w:sz w:val="18"/>
                <w:szCs w:val="20"/>
                <w:lang w:val="en-US"/>
              </w:rPr>
            </w:pP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proofErr w:type="gramStart"/>
            <w:r w:rsidRPr="00D23F5C">
              <w:rPr>
                <w:rFonts w:ascii="Century Gothic" w:hAnsi="Century Gothic"/>
                <w:sz w:val="18"/>
                <w:szCs w:val="20"/>
                <w:lang w:val="en-US"/>
              </w:rPr>
              <w:t>1 day</w:t>
            </w:r>
            <w:proofErr w:type="gramEnd"/>
            <w:r w:rsidRPr="00D23F5C">
              <w:rPr>
                <w:rFonts w:ascii="Century Gothic" w:hAnsi="Century Gothic"/>
                <w:sz w:val="18"/>
                <w:szCs w:val="20"/>
                <w:lang w:val="en-US"/>
              </w:rPr>
              <w:t xml:space="preserve"> suspension</w:t>
            </w: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Expulsion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proofErr w:type="gramStart"/>
            <w:r w:rsidRPr="00D23F5C">
              <w:rPr>
                <w:rFonts w:ascii="Century Gothic" w:hAnsi="Century Gothic"/>
                <w:sz w:val="18"/>
                <w:szCs w:val="20"/>
                <w:lang w:val="en-US"/>
              </w:rPr>
              <w:t>2 day</w:t>
            </w:r>
            <w:proofErr w:type="gramEnd"/>
            <w:r w:rsidRPr="00D23F5C">
              <w:rPr>
                <w:rFonts w:ascii="Century Gothic" w:hAnsi="Century Gothic"/>
                <w:sz w:val="18"/>
                <w:szCs w:val="20"/>
                <w:lang w:val="en-US"/>
              </w:rPr>
              <w:t xml:space="preserve"> suspension</w:t>
            </w: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Expulsion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 xml:space="preserve">3 – </w:t>
            </w:r>
            <w:proofErr w:type="gramStart"/>
            <w:r w:rsidRPr="00D23F5C">
              <w:rPr>
                <w:rFonts w:ascii="Century Gothic" w:hAnsi="Century Gothic"/>
                <w:sz w:val="18"/>
                <w:szCs w:val="20"/>
                <w:lang w:val="en-US"/>
              </w:rPr>
              <w:t>5 day</w:t>
            </w:r>
            <w:proofErr w:type="gramEnd"/>
            <w:r w:rsidRPr="00D23F5C">
              <w:rPr>
                <w:rFonts w:ascii="Century Gothic" w:hAnsi="Century Gothic"/>
                <w:sz w:val="18"/>
                <w:szCs w:val="20"/>
                <w:lang w:val="en-US"/>
              </w:rPr>
              <w:t xml:space="preserve"> suspension</w:t>
            </w: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Expulsion</w:t>
            </w:r>
          </w:p>
        </w:tc>
      </w:tr>
      <w:tr w:rsidR="00845C06" w:rsidRPr="00845C06" w:rsidTr="00095D78">
        <w:trPr>
          <w:trHeight w:val="2076"/>
        </w:trPr>
        <w:tc>
          <w:tcPr>
            <w:tcW w:w="2601" w:type="dxa"/>
          </w:tcPr>
          <w:p w:rsidR="00845C06" w:rsidRPr="00D23F5C" w:rsidRDefault="00845C06" w:rsidP="00095D78">
            <w:pPr>
              <w:rPr>
                <w:rFonts w:ascii="Century Gothic" w:hAnsi="Century Gothic"/>
                <w:b/>
                <w:sz w:val="22"/>
                <w:lang w:val="en-US"/>
              </w:rPr>
            </w:pPr>
            <w:r w:rsidRPr="00D23F5C">
              <w:rPr>
                <w:rFonts w:ascii="Century Gothic" w:hAnsi="Century Gothic"/>
                <w:b/>
                <w:sz w:val="22"/>
                <w:lang w:val="en-US"/>
              </w:rPr>
              <w:t>Class 3:</w:t>
            </w:r>
          </w:p>
          <w:p w:rsidR="00845C06" w:rsidRPr="00D23F5C" w:rsidRDefault="00845C06" w:rsidP="00845C06">
            <w:pPr>
              <w:pStyle w:val="ListParagraph"/>
              <w:numPr>
                <w:ilvl w:val="0"/>
                <w:numId w:val="2"/>
              </w:numPr>
              <w:contextualSpacing/>
              <w:rPr>
                <w:rFonts w:ascii="Century Gothic" w:hAnsi="Century Gothic"/>
                <w:sz w:val="14"/>
                <w:szCs w:val="16"/>
                <w:lang w:val="en-US"/>
              </w:rPr>
            </w:pPr>
            <w:r w:rsidRPr="00D23F5C">
              <w:rPr>
                <w:rFonts w:ascii="Century Gothic" w:hAnsi="Century Gothic"/>
                <w:sz w:val="14"/>
                <w:szCs w:val="16"/>
                <w:lang w:val="en-US"/>
              </w:rPr>
              <w:t>Roughhousing</w:t>
            </w:r>
          </w:p>
          <w:p w:rsidR="00845C06" w:rsidRPr="00D23F5C" w:rsidRDefault="00845C06" w:rsidP="00845C06">
            <w:pPr>
              <w:pStyle w:val="ListParagraph"/>
              <w:numPr>
                <w:ilvl w:val="0"/>
                <w:numId w:val="2"/>
              </w:numPr>
              <w:contextualSpacing/>
              <w:rPr>
                <w:rFonts w:ascii="Century Gothic" w:hAnsi="Century Gothic"/>
                <w:sz w:val="14"/>
                <w:szCs w:val="16"/>
                <w:lang w:val="en-US"/>
              </w:rPr>
            </w:pPr>
            <w:r w:rsidRPr="00D23F5C">
              <w:rPr>
                <w:rFonts w:ascii="Century Gothic" w:hAnsi="Century Gothic"/>
                <w:sz w:val="14"/>
                <w:szCs w:val="16"/>
                <w:lang w:val="en-US"/>
              </w:rPr>
              <w:t>Graffiti</w:t>
            </w:r>
          </w:p>
          <w:p w:rsidR="00845C06" w:rsidRPr="00D23F5C" w:rsidRDefault="00845C06" w:rsidP="00845C06">
            <w:pPr>
              <w:pStyle w:val="ListParagraph"/>
              <w:numPr>
                <w:ilvl w:val="0"/>
                <w:numId w:val="2"/>
              </w:numPr>
              <w:contextualSpacing/>
              <w:rPr>
                <w:rFonts w:ascii="Century Gothic" w:hAnsi="Century Gothic"/>
                <w:sz w:val="14"/>
                <w:szCs w:val="16"/>
                <w:lang w:val="en-US"/>
              </w:rPr>
            </w:pPr>
            <w:r w:rsidRPr="00D23F5C">
              <w:rPr>
                <w:rFonts w:ascii="Century Gothic" w:hAnsi="Century Gothic"/>
                <w:sz w:val="14"/>
                <w:szCs w:val="16"/>
                <w:lang w:val="en-US"/>
              </w:rPr>
              <w:t>Profanity</w:t>
            </w:r>
          </w:p>
          <w:p w:rsidR="00845C06" w:rsidRPr="00D23F5C" w:rsidRDefault="00845C06" w:rsidP="00845C06">
            <w:pPr>
              <w:pStyle w:val="ListParagraph"/>
              <w:numPr>
                <w:ilvl w:val="0"/>
                <w:numId w:val="2"/>
              </w:numPr>
              <w:contextualSpacing/>
              <w:rPr>
                <w:rFonts w:ascii="Century Gothic" w:hAnsi="Century Gothic"/>
                <w:sz w:val="14"/>
                <w:szCs w:val="16"/>
                <w:lang w:val="en-US"/>
              </w:rPr>
            </w:pPr>
            <w:r w:rsidRPr="00D23F5C">
              <w:rPr>
                <w:rFonts w:ascii="Century Gothic" w:hAnsi="Century Gothic"/>
                <w:sz w:val="14"/>
                <w:szCs w:val="16"/>
                <w:lang w:val="en-US"/>
              </w:rPr>
              <w:t>Defiance</w:t>
            </w:r>
          </w:p>
          <w:p w:rsidR="00845C06" w:rsidRPr="00D23F5C" w:rsidRDefault="00845C06" w:rsidP="00845C06">
            <w:pPr>
              <w:pStyle w:val="ListParagraph"/>
              <w:numPr>
                <w:ilvl w:val="0"/>
                <w:numId w:val="2"/>
              </w:numPr>
              <w:contextualSpacing/>
              <w:rPr>
                <w:rFonts w:ascii="Century Gothic" w:hAnsi="Century Gothic"/>
                <w:sz w:val="14"/>
                <w:szCs w:val="16"/>
                <w:lang w:val="en-US"/>
              </w:rPr>
            </w:pPr>
            <w:r w:rsidRPr="00D23F5C">
              <w:rPr>
                <w:rFonts w:ascii="Century Gothic" w:hAnsi="Century Gothic"/>
                <w:sz w:val="14"/>
                <w:szCs w:val="16"/>
                <w:lang w:val="en-US"/>
              </w:rPr>
              <w:t>Gambling or forgery</w:t>
            </w:r>
          </w:p>
          <w:p w:rsidR="00845C06" w:rsidRPr="00D23F5C" w:rsidRDefault="00845C06" w:rsidP="00845C06">
            <w:pPr>
              <w:pStyle w:val="ListParagraph"/>
              <w:numPr>
                <w:ilvl w:val="0"/>
                <w:numId w:val="2"/>
              </w:numPr>
              <w:contextualSpacing/>
              <w:rPr>
                <w:rFonts w:ascii="Century Gothic" w:hAnsi="Century Gothic"/>
                <w:sz w:val="14"/>
                <w:szCs w:val="16"/>
                <w:lang w:val="en-US"/>
              </w:rPr>
            </w:pPr>
            <w:r w:rsidRPr="00D23F5C">
              <w:rPr>
                <w:rFonts w:ascii="Century Gothic" w:hAnsi="Century Gothic"/>
                <w:sz w:val="14"/>
                <w:szCs w:val="16"/>
                <w:lang w:val="en-US"/>
              </w:rPr>
              <w:t>Verbal threat</w:t>
            </w:r>
          </w:p>
          <w:p w:rsidR="00845C06" w:rsidRPr="00D23F5C" w:rsidRDefault="00845C06" w:rsidP="00845C06">
            <w:pPr>
              <w:pStyle w:val="ListParagraph"/>
              <w:numPr>
                <w:ilvl w:val="0"/>
                <w:numId w:val="2"/>
              </w:numPr>
              <w:contextualSpacing/>
              <w:rPr>
                <w:rFonts w:ascii="Century Gothic" w:hAnsi="Century Gothic"/>
                <w:sz w:val="14"/>
                <w:szCs w:val="16"/>
                <w:lang w:val="en-US"/>
              </w:rPr>
            </w:pPr>
            <w:r w:rsidRPr="00D23F5C">
              <w:rPr>
                <w:rFonts w:ascii="Century Gothic" w:hAnsi="Century Gothic"/>
                <w:sz w:val="14"/>
                <w:szCs w:val="16"/>
                <w:lang w:val="en-US"/>
              </w:rPr>
              <w:t>Cheating</w:t>
            </w:r>
          </w:p>
          <w:p w:rsidR="00845C06" w:rsidRPr="00D23F5C" w:rsidRDefault="00845C06" w:rsidP="00845C06">
            <w:pPr>
              <w:pStyle w:val="ListParagraph"/>
              <w:numPr>
                <w:ilvl w:val="0"/>
                <w:numId w:val="2"/>
              </w:numPr>
              <w:contextualSpacing/>
              <w:rPr>
                <w:rFonts w:ascii="Century Gothic" w:hAnsi="Century Gothic"/>
                <w:sz w:val="14"/>
                <w:szCs w:val="16"/>
                <w:lang w:val="en-US"/>
              </w:rPr>
            </w:pPr>
            <w:r w:rsidRPr="00D23F5C">
              <w:rPr>
                <w:rFonts w:ascii="Century Gothic" w:hAnsi="Century Gothic"/>
                <w:sz w:val="14"/>
                <w:szCs w:val="16"/>
                <w:lang w:val="en-US"/>
              </w:rPr>
              <w:t>Repeated use of Electronic equipment</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day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2 day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proofErr w:type="gramStart"/>
            <w:r w:rsidRPr="00D23F5C">
              <w:rPr>
                <w:rFonts w:ascii="Century Gothic" w:hAnsi="Century Gothic"/>
                <w:sz w:val="18"/>
                <w:szCs w:val="20"/>
                <w:lang w:val="en-US"/>
              </w:rPr>
              <w:t>1 day</w:t>
            </w:r>
            <w:proofErr w:type="gramEnd"/>
            <w:r w:rsidRPr="00D23F5C">
              <w:rPr>
                <w:rFonts w:ascii="Century Gothic" w:hAnsi="Century Gothic"/>
                <w:sz w:val="18"/>
                <w:szCs w:val="20"/>
                <w:lang w:val="en-US"/>
              </w:rPr>
              <w:t xml:space="preserve"> suspension</w:t>
            </w: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3 day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proofErr w:type="gramStart"/>
            <w:r w:rsidRPr="00D23F5C">
              <w:rPr>
                <w:rFonts w:ascii="Century Gothic" w:hAnsi="Century Gothic"/>
                <w:sz w:val="18"/>
                <w:szCs w:val="20"/>
                <w:lang w:val="en-US"/>
              </w:rPr>
              <w:t>2 day</w:t>
            </w:r>
            <w:proofErr w:type="gramEnd"/>
            <w:r w:rsidRPr="00D23F5C">
              <w:rPr>
                <w:rFonts w:ascii="Century Gothic" w:hAnsi="Century Gothic"/>
                <w:sz w:val="18"/>
                <w:szCs w:val="20"/>
                <w:lang w:val="en-US"/>
              </w:rPr>
              <w:t xml:space="preserve"> suspension</w:t>
            </w: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Expulsion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proofErr w:type="gramStart"/>
            <w:r w:rsidRPr="00D23F5C">
              <w:rPr>
                <w:rFonts w:ascii="Century Gothic" w:hAnsi="Century Gothic"/>
                <w:sz w:val="18"/>
                <w:szCs w:val="20"/>
                <w:lang w:val="en-US"/>
              </w:rPr>
              <w:t>3 day</w:t>
            </w:r>
            <w:proofErr w:type="gramEnd"/>
            <w:r w:rsidRPr="00D23F5C">
              <w:rPr>
                <w:rFonts w:ascii="Century Gothic" w:hAnsi="Century Gothic"/>
                <w:sz w:val="18"/>
                <w:szCs w:val="20"/>
                <w:lang w:val="en-US"/>
              </w:rPr>
              <w:t xml:space="preserve"> suspension</w:t>
            </w: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Expulsion</w:t>
            </w:r>
          </w:p>
        </w:tc>
      </w:tr>
      <w:tr w:rsidR="00845C06" w:rsidRPr="00AD6F4C" w:rsidTr="00095D78">
        <w:trPr>
          <w:trHeight w:val="2065"/>
        </w:trPr>
        <w:tc>
          <w:tcPr>
            <w:tcW w:w="2601" w:type="dxa"/>
          </w:tcPr>
          <w:p w:rsidR="00845C06" w:rsidRPr="00D23F5C" w:rsidRDefault="00845C06" w:rsidP="00095D78">
            <w:pPr>
              <w:rPr>
                <w:rFonts w:ascii="Century Gothic" w:hAnsi="Century Gothic"/>
                <w:b/>
                <w:sz w:val="22"/>
                <w:lang w:val="en-US"/>
              </w:rPr>
            </w:pPr>
            <w:r w:rsidRPr="00D23F5C">
              <w:rPr>
                <w:rFonts w:ascii="Century Gothic" w:hAnsi="Century Gothic"/>
                <w:b/>
                <w:sz w:val="22"/>
                <w:lang w:val="en-US"/>
              </w:rPr>
              <w:t>Class 2:</w:t>
            </w:r>
          </w:p>
          <w:p w:rsidR="00845C06" w:rsidRPr="00D23F5C" w:rsidRDefault="00845C06" w:rsidP="00845C06">
            <w:pPr>
              <w:pStyle w:val="ListParagraph"/>
              <w:numPr>
                <w:ilvl w:val="0"/>
                <w:numId w:val="4"/>
              </w:numPr>
              <w:contextualSpacing/>
              <w:rPr>
                <w:rFonts w:ascii="Century Gothic" w:hAnsi="Century Gothic"/>
                <w:sz w:val="14"/>
                <w:szCs w:val="16"/>
                <w:lang w:val="en-US"/>
              </w:rPr>
            </w:pPr>
            <w:r w:rsidRPr="00D23F5C">
              <w:rPr>
                <w:rFonts w:ascii="Century Gothic" w:hAnsi="Century Gothic"/>
                <w:sz w:val="14"/>
                <w:szCs w:val="16"/>
                <w:lang w:val="en-US"/>
              </w:rPr>
              <w:t>Cafeteria misconduct</w:t>
            </w:r>
          </w:p>
          <w:p w:rsidR="00845C06" w:rsidRPr="00D23F5C" w:rsidRDefault="00845C06" w:rsidP="00845C06">
            <w:pPr>
              <w:pStyle w:val="ListParagraph"/>
              <w:numPr>
                <w:ilvl w:val="0"/>
                <w:numId w:val="4"/>
              </w:numPr>
              <w:contextualSpacing/>
              <w:rPr>
                <w:rFonts w:ascii="Century Gothic" w:hAnsi="Century Gothic"/>
                <w:sz w:val="14"/>
                <w:szCs w:val="16"/>
                <w:lang w:val="en-US"/>
              </w:rPr>
            </w:pPr>
            <w:r w:rsidRPr="00D23F5C">
              <w:rPr>
                <w:rFonts w:ascii="Century Gothic" w:hAnsi="Century Gothic"/>
                <w:sz w:val="14"/>
                <w:szCs w:val="16"/>
                <w:lang w:val="en-US"/>
              </w:rPr>
              <w:t>Excessive show of affection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day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2 day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day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4 day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proofErr w:type="gramStart"/>
            <w:r w:rsidRPr="00D23F5C">
              <w:rPr>
                <w:rFonts w:ascii="Century Gothic" w:hAnsi="Century Gothic"/>
                <w:sz w:val="18"/>
                <w:szCs w:val="20"/>
                <w:lang w:val="en-US"/>
              </w:rPr>
              <w:t>1 day</w:t>
            </w:r>
            <w:proofErr w:type="gramEnd"/>
            <w:r w:rsidRPr="00D23F5C">
              <w:rPr>
                <w:rFonts w:ascii="Century Gothic" w:hAnsi="Century Gothic"/>
                <w:sz w:val="18"/>
                <w:szCs w:val="20"/>
                <w:lang w:val="en-US"/>
              </w:rPr>
              <w:t xml:space="preserve"> suspension</w:t>
            </w: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5 day suspension</w:t>
            </w:r>
          </w:p>
        </w:tc>
      </w:tr>
      <w:tr w:rsidR="00845C06" w:rsidRPr="00AD6F4C" w:rsidTr="00095D78">
        <w:trPr>
          <w:trHeight w:val="2533"/>
        </w:trPr>
        <w:tc>
          <w:tcPr>
            <w:tcW w:w="2601" w:type="dxa"/>
          </w:tcPr>
          <w:p w:rsidR="00845C06" w:rsidRPr="00D23F5C" w:rsidRDefault="00845C06" w:rsidP="00095D78">
            <w:pPr>
              <w:rPr>
                <w:rFonts w:ascii="Century Gothic" w:hAnsi="Century Gothic"/>
                <w:b/>
                <w:sz w:val="22"/>
                <w:lang w:val="en-US"/>
              </w:rPr>
            </w:pPr>
            <w:r w:rsidRPr="00D23F5C">
              <w:rPr>
                <w:rFonts w:ascii="Century Gothic" w:hAnsi="Century Gothic"/>
                <w:b/>
                <w:sz w:val="22"/>
                <w:lang w:val="en-US"/>
              </w:rPr>
              <w:t>Class 1:</w:t>
            </w:r>
          </w:p>
          <w:p w:rsidR="00845C06" w:rsidRPr="00D23F5C" w:rsidRDefault="00845C06" w:rsidP="00845C06">
            <w:pPr>
              <w:pStyle w:val="ListParagraph"/>
              <w:numPr>
                <w:ilvl w:val="0"/>
                <w:numId w:val="3"/>
              </w:numPr>
              <w:contextualSpacing/>
              <w:rPr>
                <w:rFonts w:ascii="Century Gothic" w:hAnsi="Century Gothic"/>
                <w:sz w:val="14"/>
                <w:szCs w:val="16"/>
                <w:lang w:val="en-US"/>
              </w:rPr>
            </w:pPr>
            <w:r w:rsidRPr="00D23F5C">
              <w:rPr>
                <w:rFonts w:ascii="Century Gothic" w:hAnsi="Century Gothic"/>
                <w:sz w:val="14"/>
                <w:szCs w:val="16"/>
                <w:lang w:val="en-US"/>
              </w:rPr>
              <w:t>Disrespectful</w:t>
            </w:r>
          </w:p>
          <w:p w:rsidR="00845C06" w:rsidRPr="00D23F5C" w:rsidRDefault="00845C06" w:rsidP="00845C06">
            <w:pPr>
              <w:pStyle w:val="ListParagraph"/>
              <w:numPr>
                <w:ilvl w:val="0"/>
                <w:numId w:val="3"/>
              </w:numPr>
              <w:contextualSpacing/>
              <w:rPr>
                <w:rFonts w:ascii="Century Gothic" w:hAnsi="Century Gothic"/>
                <w:sz w:val="14"/>
                <w:szCs w:val="16"/>
                <w:lang w:val="en-US"/>
              </w:rPr>
            </w:pPr>
            <w:r w:rsidRPr="00D23F5C">
              <w:rPr>
                <w:rFonts w:ascii="Century Gothic" w:hAnsi="Century Gothic"/>
                <w:sz w:val="14"/>
                <w:szCs w:val="16"/>
                <w:lang w:val="en-US"/>
              </w:rPr>
              <w:t>Inappropriate language &amp;/or gestures</w:t>
            </w:r>
          </w:p>
          <w:p w:rsidR="00845C06" w:rsidRPr="00D23F5C" w:rsidRDefault="00845C06" w:rsidP="00845C06">
            <w:pPr>
              <w:pStyle w:val="ListParagraph"/>
              <w:numPr>
                <w:ilvl w:val="0"/>
                <w:numId w:val="3"/>
              </w:numPr>
              <w:contextualSpacing/>
              <w:rPr>
                <w:rFonts w:ascii="Century Gothic" w:hAnsi="Century Gothic"/>
                <w:sz w:val="14"/>
                <w:szCs w:val="16"/>
                <w:lang w:val="en-US"/>
              </w:rPr>
            </w:pPr>
            <w:r w:rsidRPr="00D23F5C">
              <w:rPr>
                <w:rFonts w:ascii="Century Gothic" w:hAnsi="Century Gothic"/>
                <w:sz w:val="14"/>
                <w:szCs w:val="16"/>
                <w:lang w:val="en-US"/>
              </w:rPr>
              <w:t>Poor decision making</w:t>
            </w:r>
          </w:p>
          <w:p w:rsidR="00845C06" w:rsidRPr="00D23F5C" w:rsidRDefault="00845C06" w:rsidP="00845C06">
            <w:pPr>
              <w:pStyle w:val="ListParagraph"/>
              <w:numPr>
                <w:ilvl w:val="0"/>
                <w:numId w:val="3"/>
              </w:numPr>
              <w:contextualSpacing/>
              <w:rPr>
                <w:rFonts w:ascii="Century Gothic" w:hAnsi="Century Gothic"/>
                <w:sz w:val="14"/>
                <w:szCs w:val="16"/>
                <w:lang w:val="en-US"/>
              </w:rPr>
            </w:pPr>
            <w:r w:rsidRPr="00D23F5C">
              <w:rPr>
                <w:rFonts w:ascii="Century Gothic" w:hAnsi="Century Gothic"/>
                <w:sz w:val="14"/>
                <w:szCs w:val="16"/>
                <w:lang w:val="en-US"/>
              </w:rPr>
              <w:t>Dress Code</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Citation</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sz w:val="18"/>
                <w:szCs w:val="20"/>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day in-school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Citation</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sz w:val="18"/>
                <w:szCs w:val="20"/>
                <w:lang w:val="en-US"/>
              </w:rPr>
            </w:pPr>
          </w:p>
          <w:p w:rsidR="00845C06" w:rsidRPr="00D23F5C" w:rsidRDefault="00845C06" w:rsidP="00095D78">
            <w:pPr>
              <w:rPr>
                <w:rFonts w:ascii="Century Gothic" w:hAnsi="Century Gothic"/>
                <w:b/>
                <w:sz w:val="18"/>
                <w:szCs w:val="20"/>
                <w:u w:val="single"/>
                <w:lang w:val="en-US"/>
              </w:rPr>
            </w:pP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day in-school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Citation</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day in-school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Citation</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day in-school suspension</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Citation</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Missed recess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Conference with parent</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2 day in-school suspension</w:t>
            </w:r>
          </w:p>
        </w:tc>
      </w:tr>
      <w:tr w:rsidR="00845C06" w:rsidRPr="00D23F5C" w:rsidTr="00095D78">
        <w:trPr>
          <w:trHeight w:val="1446"/>
        </w:trPr>
        <w:tc>
          <w:tcPr>
            <w:tcW w:w="2601" w:type="dxa"/>
          </w:tcPr>
          <w:p w:rsidR="00845C06" w:rsidRPr="00D23F5C" w:rsidRDefault="00845C06" w:rsidP="00095D78">
            <w:pPr>
              <w:rPr>
                <w:rFonts w:ascii="Century Gothic" w:hAnsi="Century Gothic"/>
                <w:b/>
                <w:sz w:val="22"/>
                <w:lang w:val="en-US"/>
              </w:rPr>
            </w:pPr>
            <w:r w:rsidRPr="00D23F5C">
              <w:rPr>
                <w:rFonts w:ascii="Century Gothic" w:hAnsi="Century Gothic"/>
                <w:b/>
                <w:sz w:val="22"/>
                <w:lang w:val="en-US"/>
              </w:rPr>
              <w:t>Bus Misconduct:</w:t>
            </w:r>
          </w:p>
          <w:p w:rsidR="00845C06" w:rsidRPr="00D23F5C" w:rsidRDefault="00845C06" w:rsidP="00845C06">
            <w:pPr>
              <w:pStyle w:val="ListParagraph"/>
              <w:numPr>
                <w:ilvl w:val="0"/>
                <w:numId w:val="5"/>
              </w:numPr>
              <w:contextualSpacing/>
              <w:rPr>
                <w:rFonts w:ascii="Century Gothic" w:hAnsi="Century Gothic"/>
                <w:sz w:val="14"/>
                <w:szCs w:val="16"/>
                <w:lang w:val="en-US"/>
              </w:rPr>
            </w:pPr>
            <w:r w:rsidRPr="00D23F5C">
              <w:rPr>
                <w:rFonts w:ascii="Century Gothic" w:hAnsi="Century Gothic"/>
                <w:sz w:val="14"/>
                <w:szCs w:val="16"/>
                <w:lang w:val="en-US"/>
              </w:rPr>
              <w:t>Defiance</w:t>
            </w:r>
          </w:p>
          <w:p w:rsidR="00845C06" w:rsidRPr="00D23F5C" w:rsidRDefault="00845C06" w:rsidP="00845C06">
            <w:pPr>
              <w:pStyle w:val="ListParagraph"/>
              <w:numPr>
                <w:ilvl w:val="0"/>
                <w:numId w:val="5"/>
              </w:numPr>
              <w:contextualSpacing/>
              <w:rPr>
                <w:rFonts w:ascii="Century Gothic" w:hAnsi="Century Gothic"/>
                <w:sz w:val="14"/>
                <w:szCs w:val="16"/>
                <w:lang w:val="en-US"/>
              </w:rPr>
            </w:pPr>
            <w:r w:rsidRPr="00D23F5C">
              <w:rPr>
                <w:rFonts w:ascii="Century Gothic" w:hAnsi="Century Gothic"/>
                <w:sz w:val="14"/>
                <w:szCs w:val="16"/>
                <w:lang w:val="en-US"/>
              </w:rPr>
              <w:t>Out of seat</w:t>
            </w:r>
          </w:p>
          <w:p w:rsidR="00845C06" w:rsidRPr="00D23F5C" w:rsidRDefault="00845C06" w:rsidP="00845C06">
            <w:pPr>
              <w:pStyle w:val="ListParagraph"/>
              <w:numPr>
                <w:ilvl w:val="0"/>
                <w:numId w:val="5"/>
              </w:numPr>
              <w:contextualSpacing/>
              <w:rPr>
                <w:rFonts w:ascii="Century Gothic" w:hAnsi="Century Gothic"/>
                <w:sz w:val="14"/>
                <w:szCs w:val="16"/>
                <w:lang w:val="en-US"/>
              </w:rPr>
            </w:pPr>
            <w:r w:rsidRPr="00D23F5C">
              <w:rPr>
                <w:rFonts w:ascii="Century Gothic" w:hAnsi="Century Gothic"/>
                <w:sz w:val="14"/>
                <w:szCs w:val="16"/>
                <w:lang w:val="en-US"/>
              </w:rPr>
              <w:t>Yelling</w:t>
            </w:r>
          </w:p>
          <w:p w:rsidR="00845C06" w:rsidRPr="00D23F5C" w:rsidRDefault="00845C06" w:rsidP="00845C06">
            <w:pPr>
              <w:pStyle w:val="ListParagraph"/>
              <w:numPr>
                <w:ilvl w:val="0"/>
                <w:numId w:val="5"/>
              </w:numPr>
              <w:contextualSpacing/>
              <w:rPr>
                <w:rFonts w:ascii="Century Gothic" w:hAnsi="Century Gothic"/>
                <w:sz w:val="14"/>
                <w:szCs w:val="16"/>
                <w:lang w:val="en-US"/>
              </w:rPr>
            </w:pPr>
            <w:r w:rsidRPr="00D23F5C">
              <w:rPr>
                <w:rFonts w:ascii="Century Gothic" w:hAnsi="Century Gothic"/>
                <w:sz w:val="14"/>
                <w:szCs w:val="16"/>
                <w:lang w:val="en-US"/>
              </w:rPr>
              <w:t>Throwing objects</w:t>
            </w:r>
          </w:p>
          <w:p w:rsidR="00845C06" w:rsidRPr="00D23F5C" w:rsidRDefault="00845C06" w:rsidP="00845C06">
            <w:pPr>
              <w:pStyle w:val="ListParagraph"/>
              <w:numPr>
                <w:ilvl w:val="0"/>
                <w:numId w:val="5"/>
              </w:numPr>
              <w:contextualSpacing/>
              <w:rPr>
                <w:rFonts w:ascii="Century Gothic" w:hAnsi="Century Gothic"/>
                <w:sz w:val="14"/>
                <w:szCs w:val="16"/>
                <w:lang w:val="en-US"/>
              </w:rPr>
            </w:pPr>
            <w:r w:rsidRPr="00D23F5C">
              <w:rPr>
                <w:rFonts w:ascii="Century Gothic" w:hAnsi="Century Gothic"/>
                <w:sz w:val="14"/>
                <w:szCs w:val="16"/>
                <w:lang w:val="en-US"/>
              </w:rPr>
              <w:t>Fighting</w:t>
            </w:r>
          </w:p>
          <w:p w:rsidR="00845C06" w:rsidRPr="00D23F5C" w:rsidRDefault="00845C06" w:rsidP="00845C06">
            <w:pPr>
              <w:pStyle w:val="ListParagraph"/>
              <w:numPr>
                <w:ilvl w:val="0"/>
                <w:numId w:val="5"/>
              </w:numPr>
              <w:contextualSpacing/>
              <w:rPr>
                <w:rFonts w:ascii="Century Gothic" w:hAnsi="Century Gothic"/>
                <w:sz w:val="14"/>
                <w:szCs w:val="16"/>
                <w:lang w:val="en-US"/>
              </w:rPr>
            </w:pPr>
            <w:r w:rsidRPr="00D23F5C">
              <w:rPr>
                <w:rFonts w:ascii="Century Gothic" w:hAnsi="Century Gothic"/>
                <w:sz w:val="14"/>
                <w:szCs w:val="16"/>
                <w:lang w:val="en-US"/>
              </w:rPr>
              <w:t>Food or drink</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Notified</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day no ride</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Parent conference</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2 days no ride</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2 days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 xml:space="preserve"> no ride</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3 days no ride</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3 days</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no ride</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week no ride</w:t>
            </w:r>
          </w:p>
        </w:tc>
        <w:tc>
          <w:tcPr>
            <w:tcW w:w="1438" w:type="dxa"/>
          </w:tcPr>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845C06" w:rsidRPr="00D23F5C" w:rsidRDefault="00845C06" w:rsidP="00095D78">
            <w:pPr>
              <w:rPr>
                <w:rFonts w:ascii="Century Gothic" w:hAnsi="Century Gothic"/>
                <w:sz w:val="18"/>
                <w:szCs w:val="20"/>
                <w:lang w:val="en-US"/>
              </w:rPr>
            </w:pPr>
            <w:r w:rsidRPr="00D23F5C">
              <w:rPr>
                <w:rFonts w:ascii="Century Gothic" w:hAnsi="Century Gothic"/>
                <w:sz w:val="18"/>
                <w:szCs w:val="20"/>
                <w:lang w:val="en-US"/>
              </w:rPr>
              <w:t>1 week no ride</w:t>
            </w:r>
          </w:p>
          <w:p w:rsidR="00845C06" w:rsidRPr="00D23F5C" w:rsidRDefault="00845C06" w:rsidP="00095D78">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845C06" w:rsidRPr="00D23F5C" w:rsidRDefault="00845C06" w:rsidP="00095D78">
            <w:pPr>
              <w:rPr>
                <w:rFonts w:ascii="Century Gothic" w:hAnsi="Century Gothic"/>
                <w:b/>
                <w:sz w:val="18"/>
                <w:szCs w:val="20"/>
                <w:lang w:val="en-US"/>
              </w:rPr>
            </w:pPr>
            <w:r w:rsidRPr="00D23F5C">
              <w:rPr>
                <w:rFonts w:ascii="Century Gothic" w:hAnsi="Century Gothic"/>
                <w:sz w:val="18"/>
                <w:szCs w:val="20"/>
                <w:lang w:val="en-US"/>
              </w:rPr>
              <w:t>1 week no ride</w:t>
            </w:r>
          </w:p>
        </w:tc>
      </w:tr>
    </w:tbl>
    <w:p w:rsidR="00845C06" w:rsidRPr="00D23F5C" w:rsidRDefault="00845C06" w:rsidP="00845C06">
      <w:pPr>
        <w:ind w:right="90"/>
        <w:jc w:val="both"/>
        <w:rPr>
          <w:rFonts w:ascii="Century Gothic" w:hAnsi="Century Gothic" w:cs="Calibri"/>
          <w:color w:val="000000"/>
          <w:sz w:val="20"/>
          <w:szCs w:val="20"/>
          <w:lang w:val="en-US"/>
        </w:rPr>
      </w:pPr>
      <w:r w:rsidRPr="00D23F5C">
        <w:rPr>
          <w:rFonts w:ascii="Century Gothic" w:hAnsi="Century Gothic" w:cs="Calibri"/>
          <w:b/>
          <w:bCs/>
          <w:color w:val="000000"/>
          <w:sz w:val="20"/>
          <w:szCs w:val="20"/>
          <w:lang w:val="en-US"/>
        </w:rPr>
        <w:t>Bullying</w:t>
      </w:r>
      <w:r w:rsidRPr="00D23F5C">
        <w:rPr>
          <w:rFonts w:ascii="Century Gothic" w:hAnsi="Century Gothic" w:cs="Calibri"/>
          <w:color w:val="000000"/>
          <w:sz w:val="20"/>
          <w:szCs w:val="20"/>
          <w:lang w:val="en-US"/>
        </w:rPr>
        <w:t>: Student conduct constituting bullying and/or “cyber-bullying” is subject to corrective action and discipline in the District.  Dependent upon the severity of the conduct, students that commit bullying in violation of the Education and District or school rules may be subject to a range of corrective action and discipline, including but not limited warnings and parent notification, suspension, or expulsion.</w:t>
      </w:r>
    </w:p>
    <w:p w:rsidR="00845C06" w:rsidRDefault="00845C06" w:rsidP="00845C06">
      <w:pPr>
        <w:jc w:val="center"/>
        <w:rPr>
          <w:rFonts w:asciiTheme="minorHAnsi" w:hAnsiTheme="minorHAnsi" w:cs="Calibri"/>
          <w:b/>
          <w:u w:val="single"/>
          <w:lang w:val="es-MX"/>
        </w:rPr>
      </w:pPr>
    </w:p>
    <w:p w:rsidR="00E87C9F" w:rsidRDefault="00E87C9F" w:rsidP="00845C06">
      <w:pPr>
        <w:jc w:val="center"/>
        <w:rPr>
          <w:rFonts w:asciiTheme="minorHAnsi" w:hAnsiTheme="minorHAnsi" w:cs="Calibri"/>
          <w:b/>
          <w:u w:val="single"/>
          <w:lang w:val="es-MX"/>
        </w:rPr>
      </w:pPr>
    </w:p>
    <w:p w:rsidR="00845C06" w:rsidRPr="00C40266" w:rsidRDefault="00845C06" w:rsidP="00845C06">
      <w:pPr>
        <w:jc w:val="center"/>
        <w:rPr>
          <w:rFonts w:asciiTheme="minorHAnsi" w:hAnsiTheme="minorHAnsi" w:cs="Calibri"/>
          <w:b/>
          <w:u w:val="single"/>
          <w:lang w:val="es-MX"/>
        </w:rPr>
      </w:pPr>
      <w:bookmarkStart w:id="0" w:name="_GoBack"/>
      <w:bookmarkEnd w:id="0"/>
      <w:r w:rsidRPr="00C40266">
        <w:rPr>
          <w:rFonts w:asciiTheme="minorHAnsi" w:hAnsiTheme="minorHAnsi" w:cs="Calibri"/>
          <w:b/>
          <w:u w:val="single"/>
          <w:lang w:val="es-MX"/>
        </w:rPr>
        <w:lastRenderedPageBreak/>
        <w:t xml:space="preserve">MATRIZ DE DISCIPLINA </w:t>
      </w:r>
      <w:r>
        <w:rPr>
          <w:rFonts w:asciiTheme="minorHAnsi" w:hAnsiTheme="minorHAnsi" w:cs="Calibri"/>
          <w:b/>
          <w:u w:val="single"/>
          <w:lang w:val="es-MX"/>
        </w:rPr>
        <w:t>2021-2022</w:t>
      </w:r>
    </w:p>
    <w:p w:rsidR="00845C06" w:rsidRPr="00C40266" w:rsidRDefault="00845C06" w:rsidP="00845C06">
      <w:pPr>
        <w:jc w:val="center"/>
        <w:rPr>
          <w:rFonts w:asciiTheme="minorHAnsi" w:hAnsiTheme="minorHAnsi" w:cs="Calibri"/>
          <w:b/>
          <w:u w:val="single"/>
          <w:lang w:val="es-MX"/>
        </w:rPr>
        <w:sectPr w:rsidR="00845C06" w:rsidRPr="00C40266" w:rsidSect="00845C06">
          <w:footerReference w:type="default" r:id="rId7"/>
          <w:footerReference w:type="first" r:id="rId8"/>
          <w:pgSz w:w="12240" w:h="15840"/>
          <w:pgMar w:top="540" w:right="620" w:bottom="960" w:left="600" w:header="0" w:footer="778" w:gutter="0"/>
          <w:pgNumType w:start="1"/>
          <w:cols w:space="561"/>
          <w:titlePg/>
          <w:docGrid w:linePitch="326"/>
        </w:sectPr>
      </w:pPr>
    </w:p>
    <w:p w:rsidR="00845C06" w:rsidRPr="00C40266" w:rsidRDefault="00845C06" w:rsidP="00845C06">
      <w:pPr>
        <w:jc w:val="center"/>
        <w:rPr>
          <w:rFonts w:asciiTheme="minorHAnsi" w:hAnsiTheme="minorHAnsi" w:cs="Calibri"/>
          <w:b/>
          <w:u w:val="single"/>
          <w:lang w:val="es-MX"/>
        </w:rPr>
      </w:pPr>
      <w:r w:rsidRPr="00C40266">
        <w:rPr>
          <w:rFonts w:asciiTheme="minorHAnsi" w:hAnsiTheme="minorHAnsi" w:cs="Calibri"/>
          <w:b/>
          <w:u w:val="single"/>
          <w:lang w:val="es-MX"/>
        </w:rPr>
        <w:lastRenderedPageBreak/>
        <w:t xml:space="preserve">DISTRITO </w:t>
      </w:r>
      <w:proofErr w:type="gramStart"/>
      <w:r w:rsidRPr="00C40266">
        <w:rPr>
          <w:rFonts w:asciiTheme="minorHAnsi" w:hAnsiTheme="minorHAnsi" w:cs="Calibri"/>
          <w:b/>
          <w:u w:val="single"/>
          <w:lang w:val="es-MX"/>
        </w:rPr>
        <w:t>ESCOLAR  PRIMARIA</w:t>
      </w:r>
      <w:proofErr w:type="gramEnd"/>
      <w:r w:rsidRPr="00C40266">
        <w:rPr>
          <w:rFonts w:asciiTheme="minorHAnsi" w:hAnsiTheme="minorHAnsi" w:cs="Calibri"/>
          <w:b/>
          <w:u w:val="single"/>
          <w:lang w:val="es-MX"/>
        </w:rPr>
        <w:t xml:space="preserve"> DE WINSHIP-ROBBINS</w:t>
      </w:r>
    </w:p>
    <w:p w:rsidR="00845C06" w:rsidRPr="00C40266" w:rsidRDefault="00845C06" w:rsidP="00845C06">
      <w:pPr>
        <w:jc w:val="center"/>
        <w:rPr>
          <w:b/>
          <w:lang w:val="es-MX"/>
        </w:rPr>
        <w:sectPr w:rsidR="00845C06" w:rsidRPr="00C40266" w:rsidSect="00332245">
          <w:type w:val="continuous"/>
          <w:pgSz w:w="12240" w:h="15840"/>
          <w:pgMar w:top="780" w:right="620" w:bottom="960" w:left="600" w:header="0" w:footer="778" w:gutter="0"/>
          <w:cols w:space="720"/>
        </w:sectPr>
      </w:pPr>
    </w:p>
    <w:tbl>
      <w:tblPr>
        <w:tblStyle w:val="TableGrid2"/>
        <w:tblpPr w:leftFromText="180" w:rightFromText="180" w:vertAnchor="text" w:horzAnchor="margin" w:tblpXSpec="center" w:tblpY="124"/>
        <w:tblW w:w="9962" w:type="dxa"/>
        <w:tblLook w:val="04A0" w:firstRow="1" w:lastRow="0" w:firstColumn="1" w:lastColumn="0" w:noHBand="0" w:noVBand="1"/>
      </w:tblPr>
      <w:tblGrid>
        <w:gridCol w:w="2722"/>
        <w:gridCol w:w="1448"/>
        <w:gridCol w:w="1448"/>
        <w:gridCol w:w="1448"/>
        <w:gridCol w:w="1448"/>
        <w:gridCol w:w="1448"/>
      </w:tblGrid>
      <w:tr w:rsidR="00845C06" w:rsidRPr="00C40266" w:rsidTr="00095D78">
        <w:trPr>
          <w:trHeight w:val="258"/>
        </w:trPr>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C06" w:rsidRPr="00C40266" w:rsidRDefault="00845C06" w:rsidP="00095D78">
            <w:pPr>
              <w:jc w:val="center"/>
              <w:rPr>
                <w:rFonts w:ascii="Calibri" w:hAnsi="Calibri"/>
                <w:b/>
                <w:lang w:val="es-MX"/>
              </w:rPr>
            </w:pPr>
            <w:r w:rsidRPr="00C40266">
              <w:rPr>
                <w:rFonts w:ascii="Calibri" w:hAnsi="Calibri"/>
                <w:b/>
                <w:lang w:val="es-MX"/>
              </w:rPr>
              <w:t>Violación</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C06" w:rsidRPr="00C40266" w:rsidRDefault="00845C06" w:rsidP="00095D78">
            <w:pPr>
              <w:jc w:val="center"/>
              <w:rPr>
                <w:rFonts w:ascii="Calibri" w:hAnsi="Calibri"/>
                <w:b/>
                <w:lang w:val="es-MX"/>
              </w:rPr>
            </w:pPr>
            <w:r w:rsidRPr="00C40266">
              <w:rPr>
                <w:rFonts w:ascii="Calibri" w:hAnsi="Calibri"/>
                <w:b/>
                <w:lang w:val="es-MX"/>
              </w:rPr>
              <w:t>1º paso</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C06" w:rsidRPr="00C40266" w:rsidRDefault="00845C06" w:rsidP="00095D78">
            <w:pPr>
              <w:jc w:val="center"/>
              <w:rPr>
                <w:rFonts w:ascii="Calibri" w:hAnsi="Calibri"/>
                <w:b/>
                <w:lang w:val="es-MX"/>
              </w:rPr>
            </w:pPr>
            <w:r w:rsidRPr="00C40266">
              <w:rPr>
                <w:rFonts w:ascii="Calibri" w:hAnsi="Calibri"/>
                <w:b/>
                <w:lang w:val="es-MX"/>
              </w:rPr>
              <w:t xml:space="preserve">2º paso </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C06" w:rsidRPr="00C40266" w:rsidRDefault="00845C06" w:rsidP="00095D78">
            <w:pPr>
              <w:jc w:val="center"/>
              <w:rPr>
                <w:rFonts w:ascii="Calibri" w:hAnsi="Calibri"/>
                <w:b/>
                <w:lang w:val="es-MX"/>
              </w:rPr>
            </w:pPr>
            <w:r w:rsidRPr="00C40266">
              <w:rPr>
                <w:rFonts w:ascii="Calibri" w:hAnsi="Calibri"/>
                <w:b/>
                <w:lang w:val="es-MX"/>
              </w:rPr>
              <w:t xml:space="preserve">3er paso </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C06" w:rsidRPr="00C40266" w:rsidRDefault="00845C06" w:rsidP="00095D78">
            <w:pPr>
              <w:jc w:val="center"/>
              <w:rPr>
                <w:rFonts w:ascii="Calibri" w:hAnsi="Calibri"/>
                <w:b/>
                <w:lang w:val="es-MX"/>
              </w:rPr>
            </w:pPr>
            <w:r w:rsidRPr="00C40266">
              <w:rPr>
                <w:rFonts w:ascii="Calibri" w:hAnsi="Calibri"/>
                <w:b/>
                <w:lang w:val="es-MX"/>
              </w:rPr>
              <w:t>4º paso</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C06" w:rsidRPr="00C40266" w:rsidRDefault="00845C06" w:rsidP="00095D78">
            <w:pPr>
              <w:jc w:val="center"/>
              <w:rPr>
                <w:rFonts w:ascii="Calibri" w:hAnsi="Calibri"/>
                <w:b/>
                <w:lang w:val="es-MX"/>
              </w:rPr>
            </w:pPr>
            <w:r w:rsidRPr="00C40266">
              <w:rPr>
                <w:rFonts w:ascii="Calibri" w:hAnsi="Calibri"/>
                <w:b/>
                <w:lang w:val="es-MX"/>
              </w:rPr>
              <w:t>5º paso</w:t>
            </w:r>
          </w:p>
        </w:tc>
      </w:tr>
      <w:tr w:rsidR="00845C06" w:rsidRPr="00C40266" w:rsidTr="00095D78">
        <w:trPr>
          <w:trHeight w:val="1063"/>
        </w:trPr>
        <w:tc>
          <w:tcPr>
            <w:tcW w:w="2722"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lang w:val="es-MX"/>
              </w:rPr>
            </w:pPr>
            <w:r w:rsidRPr="00C40266">
              <w:rPr>
                <w:rFonts w:ascii="Calibri" w:hAnsi="Calibri"/>
                <w:b/>
                <w:sz w:val="18"/>
                <w:szCs w:val="18"/>
                <w:lang w:val="es-MX"/>
              </w:rPr>
              <w:t>Clase 5:</w:t>
            </w:r>
          </w:p>
          <w:p w:rsidR="00845C06" w:rsidRPr="00C40266" w:rsidRDefault="00845C06" w:rsidP="00845C06">
            <w:pPr>
              <w:numPr>
                <w:ilvl w:val="0"/>
                <w:numId w:val="6"/>
              </w:numPr>
              <w:ind w:left="720"/>
              <w:rPr>
                <w:rFonts w:ascii="Calibri" w:hAnsi="Calibri"/>
                <w:sz w:val="18"/>
                <w:szCs w:val="18"/>
                <w:lang w:val="es-MX"/>
              </w:rPr>
            </w:pPr>
            <w:r w:rsidRPr="00C40266">
              <w:rPr>
                <w:rFonts w:ascii="Calibri" w:hAnsi="Calibri"/>
                <w:sz w:val="18"/>
                <w:szCs w:val="18"/>
                <w:lang w:val="es-MX"/>
              </w:rPr>
              <w:t>Armas</w:t>
            </w:r>
          </w:p>
          <w:p w:rsidR="00845C06" w:rsidRPr="00C40266" w:rsidRDefault="00845C06" w:rsidP="00845C06">
            <w:pPr>
              <w:numPr>
                <w:ilvl w:val="0"/>
                <w:numId w:val="6"/>
              </w:numPr>
              <w:ind w:left="720"/>
              <w:rPr>
                <w:rFonts w:ascii="Calibri" w:hAnsi="Calibri"/>
                <w:sz w:val="18"/>
                <w:szCs w:val="18"/>
                <w:lang w:val="es-MX"/>
              </w:rPr>
            </w:pPr>
            <w:r w:rsidRPr="00C40266">
              <w:rPr>
                <w:rFonts w:ascii="Calibri" w:hAnsi="Calibri"/>
                <w:sz w:val="18"/>
                <w:szCs w:val="18"/>
                <w:lang w:val="es-MX"/>
              </w:rPr>
              <w:t>Asalto al personal</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5 </w:t>
            </w:r>
            <w:proofErr w:type="gramStart"/>
            <w:r w:rsidRPr="00C40266">
              <w:rPr>
                <w:rFonts w:ascii="Calibri" w:hAnsi="Calibri"/>
                <w:sz w:val="18"/>
                <w:szCs w:val="18"/>
                <w:lang w:val="es-MX"/>
              </w:rPr>
              <w:t>días  suspensión</w:t>
            </w:r>
            <w:proofErr w:type="gramEnd"/>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Expulsión</w:t>
            </w:r>
          </w:p>
        </w:tc>
      </w:tr>
      <w:tr w:rsidR="00845C06" w:rsidRPr="00C40266" w:rsidTr="00095D78">
        <w:trPr>
          <w:trHeight w:val="2406"/>
        </w:trPr>
        <w:tc>
          <w:tcPr>
            <w:tcW w:w="2722"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lang w:val="es-MX"/>
              </w:rPr>
            </w:pPr>
            <w:r w:rsidRPr="00C40266">
              <w:rPr>
                <w:rFonts w:ascii="Calibri" w:hAnsi="Calibri"/>
                <w:b/>
                <w:sz w:val="18"/>
                <w:szCs w:val="18"/>
                <w:lang w:val="es-MX"/>
              </w:rPr>
              <w:t>Clase 4:</w:t>
            </w:r>
          </w:p>
          <w:p w:rsidR="00845C06" w:rsidRPr="00C40266" w:rsidRDefault="00845C06" w:rsidP="00845C06">
            <w:pPr>
              <w:numPr>
                <w:ilvl w:val="0"/>
                <w:numId w:val="1"/>
              </w:numPr>
              <w:rPr>
                <w:rFonts w:ascii="Calibri" w:hAnsi="Calibri"/>
                <w:sz w:val="18"/>
                <w:szCs w:val="18"/>
                <w:lang w:val="es-MX"/>
              </w:rPr>
            </w:pPr>
            <w:r w:rsidRPr="00C40266">
              <w:rPr>
                <w:rFonts w:ascii="Calibri" w:hAnsi="Calibri"/>
                <w:sz w:val="18"/>
                <w:szCs w:val="18"/>
                <w:lang w:val="es-MX"/>
              </w:rPr>
              <w:t>Peleas</w:t>
            </w:r>
          </w:p>
          <w:p w:rsidR="00845C06" w:rsidRPr="00C40266" w:rsidRDefault="00845C06" w:rsidP="00845C06">
            <w:pPr>
              <w:numPr>
                <w:ilvl w:val="0"/>
                <w:numId w:val="1"/>
              </w:numPr>
              <w:rPr>
                <w:rFonts w:ascii="Calibri" w:hAnsi="Calibri"/>
                <w:sz w:val="18"/>
                <w:szCs w:val="18"/>
                <w:lang w:val="es-MX"/>
              </w:rPr>
            </w:pPr>
            <w:r w:rsidRPr="00C40266">
              <w:rPr>
                <w:rFonts w:ascii="Calibri" w:hAnsi="Calibri"/>
                <w:sz w:val="18"/>
                <w:szCs w:val="18"/>
                <w:lang w:val="es-MX"/>
              </w:rPr>
              <w:t>Acoso Sexual</w:t>
            </w:r>
          </w:p>
          <w:p w:rsidR="00845C06" w:rsidRPr="00C40266" w:rsidRDefault="00845C06" w:rsidP="00845C06">
            <w:pPr>
              <w:numPr>
                <w:ilvl w:val="0"/>
                <w:numId w:val="1"/>
              </w:numPr>
              <w:rPr>
                <w:rFonts w:ascii="Calibri" w:hAnsi="Calibri"/>
                <w:sz w:val="18"/>
                <w:szCs w:val="18"/>
                <w:lang w:val="es-MX"/>
              </w:rPr>
            </w:pPr>
            <w:r w:rsidRPr="00C40266">
              <w:rPr>
                <w:rFonts w:ascii="Calibri" w:hAnsi="Calibri"/>
                <w:sz w:val="18"/>
                <w:szCs w:val="18"/>
                <w:lang w:val="es-MX"/>
              </w:rPr>
              <w:t>Robo</w:t>
            </w:r>
          </w:p>
          <w:p w:rsidR="00845C06" w:rsidRPr="00C40266" w:rsidRDefault="00845C06" w:rsidP="00845C06">
            <w:pPr>
              <w:numPr>
                <w:ilvl w:val="0"/>
                <w:numId w:val="1"/>
              </w:numPr>
              <w:rPr>
                <w:rFonts w:ascii="Calibri" w:hAnsi="Calibri"/>
                <w:sz w:val="18"/>
                <w:szCs w:val="18"/>
                <w:lang w:val="es-MX"/>
              </w:rPr>
            </w:pPr>
            <w:r w:rsidRPr="00C40266">
              <w:rPr>
                <w:rFonts w:ascii="Calibri" w:hAnsi="Calibri"/>
                <w:sz w:val="18"/>
                <w:szCs w:val="18"/>
                <w:lang w:val="es-MX"/>
              </w:rPr>
              <w:t>Incendio provocado</w:t>
            </w:r>
          </w:p>
          <w:p w:rsidR="00845C06" w:rsidRPr="00C40266" w:rsidRDefault="00845C06" w:rsidP="00845C06">
            <w:pPr>
              <w:numPr>
                <w:ilvl w:val="0"/>
                <w:numId w:val="1"/>
              </w:numPr>
              <w:rPr>
                <w:rFonts w:ascii="Calibri" w:hAnsi="Calibri"/>
                <w:sz w:val="18"/>
                <w:szCs w:val="18"/>
                <w:lang w:val="es-MX"/>
              </w:rPr>
            </w:pPr>
            <w:r w:rsidRPr="00C40266">
              <w:rPr>
                <w:rFonts w:ascii="Calibri" w:hAnsi="Calibri"/>
                <w:sz w:val="18"/>
                <w:szCs w:val="18"/>
                <w:lang w:val="es-MX"/>
              </w:rPr>
              <w:t>Vandalismo</w:t>
            </w:r>
          </w:p>
          <w:p w:rsidR="00845C06" w:rsidRPr="00C40266" w:rsidRDefault="00845C06" w:rsidP="00845C06">
            <w:pPr>
              <w:numPr>
                <w:ilvl w:val="0"/>
                <w:numId w:val="1"/>
              </w:numPr>
              <w:rPr>
                <w:rFonts w:ascii="Calibri" w:hAnsi="Calibri"/>
                <w:sz w:val="18"/>
                <w:szCs w:val="18"/>
                <w:lang w:val="es-MX"/>
              </w:rPr>
            </w:pPr>
            <w:r w:rsidRPr="00C40266">
              <w:rPr>
                <w:rFonts w:ascii="Calibri" w:hAnsi="Calibri"/>
                <w:sz w:val="18"/>
                <w:szCs w:val="18"/>
                <w:lang w:val="es-MX"/>
              </w:rPr>
              <w:t>Amenazas</w:t>
            </w:r>
          </w:p>
          <w:p w:rsidR="00845C06" w:rsidRPr="00C40266" w:rsidRDefault="00845C06" w:rsidP="00845C06">
            <w:pPr>
              <w:numPr>
                <w:ilvl w:val="0"/>
                <w:numId w:val="1"/>
              </w:numPr>
              <w:rPr>
                <w:rFonts w:ascii="Calibri" w:hAnsi="Calibri"/>
                <w:sz w:val="18"/>
                <w:szCs w:val="18"/>
                <w:lang w:val="es-MX"/>
              </w:rPr>
            </w:pPr>
            <w:r w:rsidRPr="00C40266">
              <w:rPr>
                <w:rFonts w:ascii="Calibri" w:hAnsi="Calibri"/>
                <w:sz w:val="18"/>
                <w:szCs w:val="18"/>
                <w:lang w:val="es-MX"/>
              </w:rPr>
              <w:t xml:space="preserve">Posesión de, o bajo </w:t>
            </w:r>
            <w:proofErr w:type="gramStart"/>
            <w:r w:rsidRPr="00C40266">
              <w:rPr>
                <w:rFonts w:ascii="Calibri" w:hAnsi="Calibri"/>
                <w:sz w:val="18"/>
                <w:szCs w:val="18"/>
                <w:lang w:val="es-MX"/>
              </w:rPr>
              <w:t>las influencia</w:t>
            </w:r>
            <w:proofErr w:type="gramEnd"/>
            <w:r w:rsidRPr="00C40266">
              <w:rPr>
                <w:rFonts w:ascii="Calibri" w:hAnsi="Calibri"/>
                <w:sz w:val="18"/>
                <w:szCs w:val="18"/>
                <w:lang w:val="es-MX"/>
              </w:rPr>
              <w:t xml:space="preserve"> de alcohol, tabaco, o drogas. </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1 </w:t>
            </w:r>
            <w:proofErr w:type="gramStart"/>
            <w:r w:rsidRPr="00C40266">
              <w:rPr>
                <w:rFonts w:ascii="Calibri" w:hAnsi="Calibri"/>
                <w:sz w:val="18"/>
                <w:szCs w:val="18"/>
                <w:lang w:val="es-MX"/>
              </w:rPr>
              <w:t>día  suspensión</w:t>
            </w:r>
            <w:proofErr w:type="gramEnd"/>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Expulsión</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2 </w:t>
            </w:r>
            <w:proofErr w:type="gramStart"/>
            <w:r w:rsidRPr="00C40266">
              <w:rPr>
                <w:rFonts w:ascii="Calibri" w:hAnsi="Calibri"/>
                <w:sz w:val="18"/>
                <w:szCs w:val="18"/>
                <w:lang w:val="es-MX"/>
              </w:rPr>
              <w:t>días  suspensión</w:t>
            </w:r>
            <w:proofErr w:type="gramEnd"/>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Expulsión</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3 – 5 </w:t>
            </w:r>
            <w:proofErr w:type="gramStart"/>
            <w:r w:rsidRPr="00C40266">
              <w:rPr>
                <w:rFonts w:ascii="Calibri" w:hAnsi="Calibri"/>
                <w:sz w:val="18"/>
                <w:szCs w:val="18"/>
                <w:lang w:val="es-MX"/>
              </w:rPr>
              <w:t>días  suspensión</w:t>
            </w:r>
            <w:proofErr w:type="gramEnd"/>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Expulsión</w:t>
            </w:r>
          </w:p>
        </w:tc>
      </w:tr>
      <w:tr w:rsidR="00845C06" w:rsidRPr="00C40266" w:rsidTr="00095D78">
        <w:trPr>
          <w:trHeight w:val="2428"/>
        </w:trPr>
        <w:tc>
          <w:tcPr>
            <w:tcW w:w="2722"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lang w:val="es-MX"/>
              </w:rPr>
            </w:pPr>
            <w:r w:rsidRPr="00C40266">
              <w:rPr>
                <w:rFonts w:ascii="Calibri" w:hAnsi="Calibri"/>
                <w:b/>
                <w:sz w:val="18"/>
                <w:szCs w:val="18"/>
                <w:lang w:val="es-MX"/>
              </w:rPr>
              <w:t>Clase 3:</w:t>
            </w:r>
          </w:p>
          <w:p w:rsidR="00845C06" w:rsidRPr="00C40266" w:rsidRDefault="00845C06" w:rsidP="00845C06">
            <w:pPr>
              <w:numPr>
                <w:ilvl w:val="0"/>
                <w:numId w:val="2"/>
              </w:numPr>
              <w:rPr>
                <w:rFonts w:ascii="Calibri" w:hAnsi="Calibri"/>
                <w:sz w:val="18"/>
                <w:szCs w:val="18"/>
                <w:lang w:val="es-MX"/>
              </w:rPr>
            </w:pPr>
            <w:r w:rsidRPr="00C40266">
              <w:rPr>
                <w:rFonts w:ascii="Calibri" w:hAnsi="Calibri"/>
                <w:sz w:val="18"/>
                <w:szCs w:val="18"/>
                <w:lang w:val="es-MX"/>
              </w:rPr>
              <w:t>Comportamiento Tosco</w:t>
            </w:r>
          </w:p>
          <w:p w:rsidR="00845C06" w:rsidRPr="00C40266" w:rsidRDefault="00845C06" w:rsidP="00845C06">
            <w:pPr>
              <w:numPr>
                <w:ilvl w:val="0"/>
                <w:numId w:val="2"/>
              </w:numPr>
              <w:rPr>
                <w:rFonts w:ascii="Calibri" w:hAnsi="Calibri"/>
                <w:sz w:val="18"/>
                <w:szCs w:val="18"/>
                <w:lang w:val="es-MX"/>
              </w:rPr>
            </w:pPr>
            <w:r w:rsidRPr="00C40266">
              <w:rPr>
                <w:rFonts w:ascii="Calibri" w:hAnsi="Calibri"/>
                <w:sz w:val="18"/>
                <w:szCs w:val="18"/>
                <w:lang w:val="es-MX"/>
              </w:rPr>
              <w:t>Grafiti</w:t>
            </w:r>
          </w:p>
          <w:p w:rsidR="00845C06" w:rsidRPr="00C40266" w:rsidRDefault="00845C06" w:rsidP="00845C06">
            <w:pPr>
              <w:numPr>
                <w:ilvl w:val="0"/>
                <w:numId w:val="2"/>
              </w:numPr>
              <w:rPr>
                <w:rFonts w:ascii="Calibri" w:hAnsi="Calibri"/>
                <w:sz w:val="18"/>
                <w:szCs w:val="18"/>
                <w:lang w:val="es-MX"/>
              </w:rPr>
            </w:pPr>
            <w:r w:rsidRPr="00C40266">
              <w:rPr>
                <w:rFonts w:ascii="Calibri" w:hAnsi="Calibri"/>
                <w:sz w:val="18"/>
                <w:szCs w:val="18"/>
                <w:lang w:val="es-MX"/>
              </w:rPr>
              <w:t>Blasfemia</w:t>
            </w:r>
          </w:p>
          <w:p w:rsidR="00845C06" w:rsidRPr="00C40266" w:rsidRDefault="00845C06" w:rsidP="00845C06">
            <w:pPr>
              <w:numPr>
                <w:ilvl w:val="0"/>
                <w:numId w:val="2"/>
              </w:numPr>
              <w:rPr>
                <w:rFonts w:ascii="Calibri" w:hAnsi="Calibri"/>
                <w:sz w:val="18"/>
                <w:szCs w:val="18"/>
                <w:lang w:val="es-MX"/>
              </w:rPr>
            </w:pPr>
            <w:r w:rsidRPr="00C40266">
              <w:rPr>
                <w:rFonts w:ascii="Calibri" w:hAnsi="Calibri"/>
                <w:sz w:val="18"/>
                <w:szCs w:val="18"/>
                <w:lang w:val="es-MX"/>
              </w:rPr>
              <w:t>Desafío</w:t>
            </w:r>
          </w:p>
          <w:p w:rsidR="00845C06" w:rsidRPr="00C40266" w:rsidRDefault="00845C06" w:rsidP="00845C06">
            <w:pPr>
              <w:numPr>
                <w:ilvl w:val="0"/>
                <w:numId w:val="2"/>
              </w:numPr>
              <w:rPr>
                <w:rFonts w:ascii="Calibri" w:hAnsi="Calibri"/>
                <w:sz w:val="18"/>
                <w:szCs w:val="18"/>
                <w:lang w:val="es-MX"/>
              </w:rPr>
            </w:pPr>
            <w:r w:rsidRPr="00C40266">
              <w:rPr>
                <w:rFonts w:ascii="Calibri" w:hAnsi="Calibri"/>
                <w:sz w:val="18"/>
                <w:szCs w:val="18"/>
                <w:lang w:val="es-MX"/>
              </w:rPr>
              <w:t>Apostar o forjar</w:t>
            </w:r>
          </w:p>
          <w:p w:rsidR="00845C06" w:rsidRPr="00C40266" w:rsidRDefault="00845C06" w:rsidP="00845C06">
            <w:pPr>
              <w:numPr>
                <w:ilvl w:val="0"/>
                <w:numId w:val="2"/>
              </w:numPr>
              <w:rPr>
                <w:rFonts w:ascii="Calibri" w:hAnsi="Calibri"/>
                <w:sz w:val="18"/>
                <w:szCs w:val="18"/>
                <w:lang w:val="es-MX"/>
              </w:rPr>
            </w:pPr>
            <w:r w:rsidRPr="00C40266">
              <w:rPr>
                <w:rFonts w:ascii="Calibri" w:hAnsi="Calibri"/>
                <w:sz w:val="18"/>
                <w:szCs w:val="18"/>
                <w:lang w:val="es-MX"/>
              </w:rPr>
              <w:t>Amenaza verbal</w:t>
            </w:r>
          </w:p>
          <w:p w:rsidR="00845C06" w:rsidRPr="00C40266" w:rsidRDefault="00845C06" w:rsidP="00845C06">
            <w:pPr>
              <w:numPr>
                <w:ilvl w:val="0"/>
                <w:numId w:val="2"/>
              </w:numPr>
              <w:rPr>
                <w:rFonts w:ascii="Calibri" w:hAnsi="Calibri"/>
                <w:sz w:val="18"/>
                <w:szCs w:val="18"/>
                <w:lang w:val="es-MX"/>
              </w:rPr>
            </w:pPr>
            <w:r w:rsidRPr="00C40266">
              <w:rPr>
                <w:rFonts w:ascii="Calibri" w:hAnsi="Calibri"/>
                <w:sz w:val="18"/>
                <w:szCs w:val="18"/>
                <w:lang w:val="es-MX"/>
              </w:rPr>
              <w:t>Copiar exámenes</w:t>
            </w:r>
          </w:p>
          <w:p w:rsidR="00845C06" w:rsidRPr="00C40266" w:rsidRDefault="00845C06" w:rsidP="00845C06">
            <w:pPr>
              <w:numPr>
                <w:ilvl w:val="0"/>
                <w:numId w:val="2"/>
              </w:numPr>
              <w:rPr>
                <w:rFonts w:ascii="Calibri" w:hAnsi="Calibri"/>
                <w:sz w:val="18"/>
                <w:szCs w:val="18"/>
                <w:lang w:val="es-MX"/>
              </w:rPr>
            </w:pPr>
            <w:r w:rsidRPr="00C40266">
              <w:rPr>
                <w:rFonts w:ascii="Calibri" w:hAnsi="Calibri"/>
                <w:sz w:val="18"/>
                <w:szCs w:val="18"/>
                <w:lang w:val="es-MX"/>
              </w:rPr>
              <w:t>Uso repetitivo de aparatos electrónicos</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día  suspensión</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2 día  suspensión</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1 </w:t>
            </w:r>
            <w:proofErr w:type="gramStart"/>
            <w:r w:rsidRPr="00C40266">
              <w:rPr>
                <w:rFonts w:ascii="Calibri" w:hAnsi="Calibri"/>
                <w:sz w:val="18"/>
                <w:szCs w:val="18"/>
                <w:lang w:val="es-MX"/>
              </w:rPr>
              <w:t>día  suspensión</w:t>
            </w:r>
            <w:proofErr w:type="gramEnd"/>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3 día  suspensión</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2 </w:t>
            </w:r>
            <w:proofErr w:type="gramStart"/>
            <w:r w:rsidRPr="00C40266">
              <w:rPr>
                <w:rFonts w:ascii="Calibri" w:hAnsi="Calibri"/>
                <w:sz w:val="18"/>
                <w:szCs w:val="18"/>
                <w:lang w:val="es-MX"/>
              </w:rPr>
              <w:t>día  suspensión</w:t>
            </w:r>
            <w:proofErr w:type="gramEnd"/>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Expulsión</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3 </w:t>
            </w:r>
            <w:proofErr w:type="gramStart"/>
            <w:r w:rsidRPr="00C40266">
              <w:rPr>
                <w:rFonts w:ascii="Calibri" w:hAnsi="Calibri"/>
                <w:sz w:val="18"/>
                <w:szCs w:val="18"/>
                <w:lang w:val="es-MX"/>
              </w:rPr>
              <w:t>día  suspensión</w:t>
            </w:r>
            <w:proofErr w:type="gramEnd"/>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Expulsión</w:t>
            </w:r>
          </w:p>
        </w:tc>
      </w:tr>
      <w:tr w:rsidR="00845C06" w:rsidRPr="00C40266" w:rsidTr="00095D78">
        <w:trPr>
          <w:trHeight w:val="1914"/>
        </w:trPr>
        <w:tc>
          <w:tcPr>
            <w:tcW w:w="2722"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lang w:val="es-MX"/>
              </w:rPr>
            </w:pPr>
            <w:r w:rsidRPr="00C40266">
              <w:rPr>
                <w:rFonts w:ascii="Calibri" w:hAnsi="Calibri"/>
                <w:b/>
                <w:sz w:val="18"/>
                <w:szCs w:val="18"/>
                <w:lang w:val="es-MX"/>
              </w:rPr>
              <w:t>Clase 2:</w:t>
            </w:r>
          </w:p>
          <w:p w:rsidR="00845C06" w:rsidRPr="00C40266" w:rsidRDefault="00845C06" w:rsidP="00845C06">
            <w:pPr>
              <w:numPr>
                <w:ilvl w:val="0"/>
                <w:numId w:val="4"/>
              </w:numPr>
              <w:rPr>
                <w:rFonts w:ascii="Calibri" w:hAnsi="Calibri"/>
                <w:sz w:val="18"/>
                <w:szCs w:val="18"/>
                <w:lang w:val="es-MX"/>
              </w:rPr>
            </w:pPr>
            <w:r w:rsidRPr="00C40266">
              <w:rPr>
                <w:rFonts w:ascii="Calibri" w:hAnsi="Calibri"/>
                <w:sz w:val="18"/>
                <w:szCs w:val="18"/>
                <w:lang w:val="es-MX"/>
              </w:rPr>
              <w:t xml:space="preserve">Mala conducta en la cafetería </w:t>
            </w:r>
          </w:p>
          <w:p w:rsidR="00845C06" w:rsidRPr="00C40266" w:rsidRDefault="00845C06" w:rsidP="00845C06">
            <w:pPr>
              <w:numPr>
                <w:ilvl w:val="0"/>
                <w:numId w:val="4"/>
              </w:numPr>
              <w:rPr>
                <w:rFonts w:ascii="Calibri" w:hAnsi="Calibri"/>
                <w:sz w:val="18"/>
                <w:szCs w:val="18"/>
                <w:lang w:val="es-MX"/>
              </w:rPr>
            </w:pPr>
            <w:r w:rsidRPr="00C40266">
              <w:rPr>
                <w:rFonts w:ascii="Calibri" w:hAnsi="Calibri"/>
                <w:sz w:val="18"/>
                <w:szCs w:val="18"/>
                <w:lang w:val="es-MX"/>
              </w:rPr>
              <w:t xml:space="preserve">Demostración excesiva de afección </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día  suspensión</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2 días  suspensión</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días  suspensión</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Recreo perdido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4 días  suspensión</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1 </w:t>
            </w:r>
            <w:proofErr w:type="gramStart"/>
            <w:r w:rsidRPr="00C40266">
              <w:rPr>
                <w:rFonts w:ascii="Calibri" w:hAnsi="Calibri"/>
                <w:sz w:val="18"/>
                <w:szCs w:val="18"/>
                <w:lang w:val="es-MX"/>
              </w:rPr>
              <w:t>día  suspensión</w:t>
            </w:r>
            <w:proofErr w:type="gramEnd"/>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5 días  suspensión</w:t>
            </w:r>
          </w:p>
        </w:tc>
      </w:tr>
      <w:tr w:rsidR="00845C06" w:rsidRPr="00C40266" w:rsidTr="00095D78">
        <w:trPr>
          <w:trHeight w:val="2350"/>
        </w:trPr>
        <w:tc>
          <w:tcPr>
            <w:tcW w:w="2722"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lang w:val="es-MX"/>
              </w:rPr>
            </w:pPr>
            <w:r w:rsidRPr="00C40266">
              <w:rPr>
                <w:rFonts w:ascii="Calibri" w:hAnsi="Calibri"/>
                <w:b/>
                <w:sz w:val="18"/>
                <w:szCs w:val="18"/>
                <w:lang w:val="es-MX"/>
              </w:rPr>
              <w:t>Clase 1:</w:t>
            </w:r>
          </w:p>
          <w:p w:rsidR="00845C06" w:rsidRPr="00C40266" w:rsidRDefault="00845C06" w:rsidP="00845C06">
            <w:pPr>
              <w:numPr>
                <w:ilvl w:val="0"/>
                <w:numId w:val="3"/>
              </w:numPr>
              <w:rPr>
                <w:rFonts w:ascii="Calibri" w:hAnsi="Calibri"/>
                <w:sz w:val="18"/>
                <w:szCs w:val="18"/>
                <w:lang w:val="es-MX"/>
              </w:rPr>
            </w:pPr>
            <w:r w:rsidRPr="00C40266">
              <w:rPr>
                <w:rFonts w:ascii="Calibri" w:hAnsi="Calibri"/>
                <w:sz w:val="18"/>
                <w:szCs w:val="18"/>
                <w:lang w:val="es-MX"/>
              </w:rPr>
              <w:t>Falta de respeto</w:t>
            </w:r>
          </w:p>
          <w:p w:rsidR="00845C06" w:rsidRPr="00C40266" w:rsidRDefault="00845C06" w:rsidP="00845C06">
            <w:pPr>
              <w:numPr>
                <w:ilvl w:val="0"/>
                <w:numId w:val="3"/>
              </w:numPr>
              <w:rPr>
                <w:rFonts w:ascii="Calibri" w:hAnsi="Calibri"/>
                <w:sz w:val="18"/>
                <w:szCs w:val="18"/>
                <w:lang w:val="es-MX"/>
              </w:rPr>
            </w:pPr>
            <w:r w:rsidRPr="00C40266">
              <w:rPr>
                <w:rFonts w:ascii="Calibri" w:hAnsi="Calibri"/>
                <w:sz w:val="18"/>
                <w:szCs w:val="18"/>
                <w:lang w:val="es-MX"/>
              </w:rPr>
              <w:t>Lenguaje y/o gestos inapropiados</w:t>
            </w:r>
          </w:p>
          <w:p w:rsidR="00845C06" w:rsidRPr="00C40266" w:rsidRDefault="00845C06" w:rsidP="00845C06">
            <w:pPr>
              <w:numPr>
                <w:ilvl w:val="0"/>
                <w:numId w:val="3"/>
              </w:numPr>
              <w:rPr>
                <w:rFonts w:ascii="Calibri" w:hAnsi="Calibri"/>
                <w:sz w:val="18"/>
                <w:szCs w:val="18"/>
                <w:lang w:val="es-MX"/>
              </w:rPr>
            </w:pPr>
            <w:r w:rsidRPr="00C40266">
              <w:rPr>
                <w:rFonts w:ascii="Calibri" w:hAnsi="Calibri"/>
                <w:sz w:val="18"/>
                <w:szCs w:val="18"/>
                <w:lang w:val="es-MX"/>
              </w:rPr>
              <w:t>Mala toma de decisiones</w:t>
            </w:r>
          </w:p>
          <w:p w:rsidR="00845C06" w:rsidRPr="00C40266" w:rsidRDefault="00845C06" w:rsidP="00845C06">
            <w:pPr>
              <w:numPr>
                <w:ilvl w:val="0"/>
                <w:numId w:val="3"/>
              </w:numPr>
              <w:rPr>
                <w:rFonts w:ascii="Calibri" w:hAnsi="Calibri"/>
                <w:sz w:val="18"/>
                <w:szCs w:val="18"/>
                <w:lang w:val="es-MX"/>
              </w:rPr>
            </w:pPr>
            <w:r w:rsidRPr="00C40266">
              <w:rPr>
                <w:rFonts w:ascii="Calibri" w:hAnsi="Calibri"/>
                <w:sz w:val="18"/>
                <w:szCs w:val="18"/>
                <w:lang w:val="es-MX"/>
              </w:rPr>
              <w:t>Código de vestimenta</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Citación</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sz w:val="18"/>
                <w:szCs w:val="18"/>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día suspensión en la escuela</w:t>
            </w:r>
          </w:p>
        </w:tc>
        <w:tc>
          <w:tcPr>
            <w:tcW w:w="1448" w:type="dxa"/>
            <w:tcBorders>
              <w:top w:val="single" w:sz="4" w:space="0" w:color="auto"/>
              <w:left w:val="single" w:sz="4" w:space="0" w:color="auto"/>
              <w:bottom w:val="single" w:sz="4" w:space="0" w:color="auto"/>
              <w:right w:val="single" w:sz="4" w:space="0" w:color="auto"/>
            </w:tcBorders>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Citación</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sz w:val="18"/>
                <w:szCs w:val="18"/>
                <w:lang w:val="es-MX"/>
              </w:rPr>
            </w:pPr>
          </w:p>
          <w:p w:rsidR="00845C06" w:rsidRPr="00C40266" w:rsidRDefault="00845C06" w:rsidP="00095D78">
            <w:pPr>
              <w:rPr>
                <w:rFonts w:ascii="Calibri" w:hAnsi="Calibri"/>
                <w:b/>
                <w:sz w:val="18"/>
                <w:szCs w:val="18"/>
                <w:u w:val="single"/>
                <w:lang w:val="es-MX"/>
              </w:rPr>
            </w:pP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día  suspensión en la escuela</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Citación</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día  suspensión en la escuela</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Citación</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día  suspensión en la escuela</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Citación</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 xml:space="preserve">Recreo perdido </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Padre notificado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padre</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2 días suspensión en la escuela</w:t>
            </w:r>
          </w:p>
        </w:tc>
      </w:tr>
      <w:tr w:rsidR="00845C06" w:rsidRPr="00C40266" w:rsidTr="00095D78">
        <w:trPr>
          <w:trHeight w:val="1555"/>
        </w:trPr>
        <w:tc>
          <w:tcPr>
            <w:tcW w:w="2722"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lang w:val="es-MX"/>
              </w:rPr>
            </w:pPr>
            <w:r w:rsidRPr="00C40266">
              <w:rPr>
                <w:rFonts w:ascii="Calibri" w:hAnsi="Calibri"/>
                <w:b/>
                <w:sz w:val="18"/>
                <w:szCs w:val="18"/>
                <w:lang w:val="es-MX"/>
              </w:rPr>
              <w:t>Mala conducta en el autobús:</w:t>
            </w:r>
          </w:p>
          <w:p w:rsidR="00845C06" w:rsidRPr="00C40266" w:rsidRDefault="00845C06" w:rsidP="00845C06">
            <w:pPr>
              <w:numPr>
                <w:ilvl w:val="0"/>
                <w:numId w:val="5"/>
              </w:numPr>
              <w:rPr>
                <w:rFonts w:ascii="Calibri" w:hAnsi="Calibri"/>
                <w:sz w:val="18"/>
                <w:szCs w:val="18"/>
                <w:lang w:val="es-MX"/>
              </w:rPr>
            </w:pPr>
            <w:r w:rsidRPr="00C40266">
              <w:rPr>
                <w:rFonts w:ascii="Calibri" w:hAnsi="Calibri"/>
                <w:sz w:val="18"/>
                <w:szCs w:val="18"/>
                <w:lang w:val="es-MX"/>
              </w:rPr>
              <w:t>Desafío</w:t>
            </w:r>
          </w:p>
          <w:p w:rsidR="00845C06" w:rsidRPr="00C40266" w:rsidRDefault="00845C06" w:rsidP="00845C06">
            <w:pPr>
              <w:numPr>
                <w:ilvl w:val="0"/>
                <w:numId w:val="5"/>
              </w:numPr>
              <w:rPr>
                <w:rFonts w:ascii="Calibri" w:hAnsi="Calibri"/>
                <w:sz w:val="18"/>
                <w:szCs w:val="18"/>
                <w:lang w:val="es-MX"/>
              </w:rPr>
            </w:pPr>
            <w:r w:rsidRPr="00C40266">
              <w:rPr>
                <w:rFonts w:ascii="Calibri" w:hAnsi="Calibri"/>
                <w:sz w:val="18"/>
                <w:szCs w:val="18"/>
                <w:lang w:val="es-MX"/>
              </w:rPr>
              <w:t>Fuera de su asiento</w:t>
            </w:r>
          </w:p>
          <w:p w:rsidR="00845C06" w:rsidRPr="00C40266" w:rsidRDefault="00845C06" w:rsidP="00845C06">
            <w:pPr>
              <w:numPr>
                <w:ilvl w:val="0"/>
                <w:numId w:val="5"/>
              </w:numPr>
              <w:rPr>
                <w:rFonts w:ascii="Calibri" w:hAnsi="Calibri"/>
                <w:sz w:val="18"/>
                <w:szCs w:val="18"/>
                <w:lang w:val="es-MX"/>
              </w:rPr>
            </w:pPr>
            <w:r w:rsidRPr="00C40266">
              <w:rPr>
                <w:rFonts w:ascii="Calibri" w:hAnsi="Calibri"/>
                <w:sz w:val="18"/>
                <w:szCs w:val="18"/>
                <w:lang w:val="es-MX"/>
              </w:rPr>
              <w:t>gritando</w:t>
            </w:r>
          </w:p>
          <w:p w:rsidR="00845C06" w:rsidRPr="00C40266" w:rsidRDefault="00845C06" w:rsidP="00845C06">
            <w:pPr>
              <w:numPr>
                <w:ilvl w:val="0"/>
                <w:numId w:val="5"/>
              </w:numPr>
              <w:rPr>
                <w:rFonts w:ascii="Calibri" w:hAnsi="Calibri"/>
                <w:sz w:val="18"/>
                <w:szCs w:val="18"/>
                <w:lang w:val="es-MX"/>
              </w:rPr>
            </w:pPr>
            <w:r w:rsidRPr="00C40266">
              <w:rPr>
                <w:rFonts w:ascii="Calibri" w:hAnsi="Calibri"/>
                <w:sz w:val="18"/>
                <w:szCs w:val="18"/>
                <w:lang w:val="es-MX"/>
              </w:rPr>
              <w:t>tirando objetos</w:t>
            </w:r>
          </w:p>
          <w:p w:rsidR="00845C06" w:rsidRPr="00C40266" w:rsidRDefault="00845C06" w:rsidP="00845C06">
            <w:pPr>
              <w:numPr>
                <w:ilvl w:val="0"/>
                <w:numId w:val="5"/>
              </w:numPr>
              <w:rPr>
                <w:rFonts w:ascii="Calibri" w:hAnsi="Calibri"/>
                <w:sz w:val="18"/>
                <w:szCs w:val="18"/>
                <w:lang w:val="es-MX"/>
              </w:rPr>
            </w:pPr>
            <w:r w:rsidRPr="00C40266">
              <w:rPr>
                <w:rFonts w:ascii="Calibri" w:hAnsi="Calibri"/>
                <w:sz w:val="18"/>
                <w:szCs w:val="18"/>
                <w:lang w:val="es-MX"/>
              </w:rPr>
              <w:t>Peleando</w:t>
            </w:r>
          </w:p>
          <w:p w:rsidR="00845C06" w:rsidRPr="00C40266" w:rsidRDefault="00845C06" w:rsidP="00845C06">
            <w:pPr>
              <w:numPr>
                <w:ilvl w:val="0"/>
                <w:numId w:val="5"/>
              </w:numPr>
              <w:rPr>
                <w:rFonts w:ascii="Calibri" w:hAnsi="Calibri"/>
                <w:sz w:val="18"/>
                <w:szCs w:val="18"/>
                <w:lang w:val="es-MX"/>
              </w:rPr>
            </w:pPr>
            <w:r w:rsidRPr="00C40266">
              <w:rPr>
                <w:rFonts w:ascii="Calibri" w:hAnsi="Calibri"/>
                <w:sz w:val="18"/>
                <w:szCs w:val="18"/>
                <w:lang w:val="es-MX"/>
              </w:rPr>
              <w:t>Comida o bebidas</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Notificación al padre</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día sin transportación</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Conferencia con el padre</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2 días sin transportación</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2 días sin transportación</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3 días sin transportación</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3 días sin transportación</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1 semana sin transportación</w:t>
            </w:r>
          </w:p>
        </w:tc>
        <w:tc>
          <w:tcPr>
            <w:tcW w:w="1448" w:type="dxa"/>
            <w:tcBorders>
              <w:top w:val="single" w:sz="4" w:space="0" w:color="auto"/>
              <w:left w:val="single" w:sz="4" w:space="0" w:color="auto"/>
              <w:bottom w:val="single" w:sz="4" w:space="0" w:color="auto"/>
              <w:right w:val="single" w:sz="4" w:space="0" w:color="auto"/>
            </w:tcBorders>
            <w:hideMark/>
          </w:tcPr>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Mínimo:</w:t>
            </w:r>
          </w:p>
          <w:p w:rsidR="00845C06" w:rsidRPr="00C40266" w:rsidRDefault="00845C06" w:rsidP="00095D78">
            <w:pPr>
              <w:rPr>
                <w:rFonts w:ascii="Calibri" w:hAnsi="Calibri"/>
                <w:sz w:val="18"/>
                <w:szCs w:val="18"/>
                <w:lang w:val="es-MX"/>
              </w:rPr>
            </w:pPr>
            <w:r w:rsidRPr="00C40266">
              <w:rPr>
                <w:rFonts w:ascii="Calibri" w:hAnsi="Calibri"/>
                <w:sz w:val="18"/>
                <w:szCs w:val="18"/>
                <w:lang w:val="es-MX"/>
              </w:rPr>
              <w:t>1 semana sin transportación</w:t>
            </w:r>
          </w:p>
          <w:p w:rsidR="00845C06" w:rsidRPr="00C40266" w:rsidRDefault="00845C06" w:rsidP="00095D78">
            <w:pPr>
              <w:rPr>
                <w:rFonts w:ascii="Calibri" w:hAnsi="Calibri"/>
                <w:b/>
                <w:sz w:val="18"/>
                <w:szCs w:val="18"/>
                <w:u w:val="single"/>
                <w:lang w:val="es-MX"/>
              </w:rPr>
            </w:pPr>
            <w:r w:rsidRPr="00C40266">
              <w:rPr>
                <w:rFonts w:ascii="Calibri" w:hAnsi="Calibri"/>
                <w:b/>
                <w:sz w:val="18"/>
                <w:szCs w:val="18"/>
                <w:u w:val="single"/>
                <w:lang w:val="es-MX"/>
              </w:rPr>
              <w:t>Máximo:</w:t>
            </w:r>
          </w:p>
          <w:p w:rsidR="00845C06" w:rsidRPr="00C40266" w:rsidRDefault="00845C06" w:rsidP="00095D78">
            <w:pPr>
              <w:rPr>
                <w:rFonts w:ascii="Calibri" w:hAnsi="Calibri"/>
                <w:b/>
                <w:sz w:val="18"/>
                <w:szCs w:val="18"/>
                <w:lang w:val="es-MX"/>
              </w:rPr>
            </w:pPr>
            <w:r w:rsidRPr="00C40266">
              <w:rPr>
                <w:rFonts w:ascii="Calibri" w:hAnsi="Calibri"/>
                <w:sz w:val="18"/>
                <w:szCs w:val="18"/>
                <w:lang w:val="es-MX"/>
              </w:rPr>
              <w:t>No hay transportación</w:t>
            </w:r>
          </w:p>
        </w:tc>
      </w:tr>
    </w:tbl>
    <w:p w:rsidR="00845C06" w:rsidRPr="00C40266" w:rsidRDefault="00845C06" w:rsidP="00845C06">
      <w:pPr>
        <w:ind w:right="490"/>
        <w:jc w:val="both"/>
        <w:rPr>
          <w:rFonts w:asciiTheme="minorHAnsi" w:hAnsiTheme="minorHAnsi" w:cs="Calibri"/>
          <w:b/>
          <w:sz w:val="17"/>
          <w:szCs w:val="17"/>
          <w:lang w:val="es-MX"/>
        </w:rPr>
        <w:sectPr w:rsidR="00845C06" w:rsidRPr="00C40266" w:rsidSect="00845C06">
          <w:type w:val="continuous"/>
          <w:pgSz w:w="12240" w:h="15840"/>
          <w:pgMar w:top="780" w:right="620" w:bottom="630" w:left="600" w:header="0" w:footer="223" w:gutter="0"/>
          <w:cols w:num="2" w:space="720" w:equalWidth="0">
            <w:col w:w="5199" w:space="561"/>
            <w:col w:w="5260"/>
          </w:cols>
        </w:sectPr>
      </w:pPr>
      <w:r>
        <w:rPr>
          <w:rFonts w:asciiTheme="minorHAnsi" w:hAnsiTheme="minorHAnsi" w:cs="Calibri"/>
          <w:b/>
          <w:noProof/>
          <w:sz w:val="17"/>
          <w:szCs w:val="17"/>
          <w:lang w:val="en-US"/>
        </w:rPr>
        <w:lastRenderedPageBreak/>
        <mc:AlternateContent>
          <mc:Choice Requires="wps">
            <w:drawing>
              <wp:anchor distT="0" distB="0" distL="114300" distR="114300" simplePos="0" relativeHeight="251658752" behindDoc="0" locked="0" layoutInCell="1" allowOverlap="1">
                <wp:simplePos x="0" y="0"/>
                <wp:positionH relativeFrom="column">
                  <wp:posOffset>266700</wp:posOffset>
                </wp:positionH>
                <wp:positionV relativeFrom="paragraph">
                  <wp:posOffset>7914640</wp:posOffset>
                </wp:positionV>
                <wp:extent cx="6515100"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15100" cy="876300"/>
                        </a:xfrm>
                        <a:prstGeom prst="rect">
                          <a:avLst/>
                        </a:prstGeom>
                        <a:noFill/>
                        <a:ln w="6350">
                          <a:noFill/>
                        </a:ln>
                      </wps:spPr>
                      <wps:txbx>
                        <w:txbxContent>
                          <w:p w:rsidR="00845C06" w:rsidRPr="00845C06" w:rsidRDefault="00845C06" w:rsidP="00845C06">
                            <w:pPr>
                              <w:ind w:right="490"/>
                              <w:jc w:val="both"/>
                              <w:rPr>
                                <w:rFonts w:asciiTheme="minorHAnsi" w:hAnsiTheme="minorHAnsi" w:cs="Calibri"/>
                                <w:sz w:val="20"/>
                                <w:szCs w:val="17"/>
                                <w:lang w:val="es-MX"/>
                              </w:rPr>
                            </w:pPr>
                            <w:r w:rsidRPr="00845C06">
                              <w:rPr>
                                <w:rFonts w:asciiTheme="minorHAnsi" w:hAnsiTheme="minorHAnsi" w:cs="Calibri"/>
                                <w:b/>
                                <w:sz w:val="20"/>
                                <w:szCs w:val="17"/>
                                <w:lang w:val="es-MX"/>
                              </w:rPr>
                              <w:t xml:space="preserve">Acoso/intimidación: </w:t>
                            </w:r>
                            <w:r w:rsidRPr="00845C06">
                              <w:rPr>
                                <w:rFonts w:asciiTheme="minorHAnsi" w:hAnsiTheme="minorHAnsi" w:cs="Calibri"/>
                                <w:sz w:val="20"/>
                                <w:szCs w:val="17"/>
                                <w:lang w:val="es-MX"/>
                              </w:rPr>
                              <w:t>La conducta del estudiante que constituye acoso o acoso cibernético (por internet) está sujeta a medidas correctivas y disciplina en el Distrito. Dependiendo de la gravedad de la conducta, los estudiantes que cometen intimidación en violación de las reglas de Educación y del Distrito o de la escuela pueden estar sujetos a una serie de medidas correctivas y disciplinarias, incluidas, entre otras, advertencias y notificaciones, suspensión o expulsión de los padres.</w:t>
                            </w:r>
                          </w:p>
                          <w:p w:rsidR="00845C06" w:rsidRPr="00845C06" w:rsidRDefault="00845C06">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pt;margin-top:623.2pt;width:513pt;height: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" filled="f" stroked="f" strokeweight=".5pt">
                <v:textbox>
                  <w:txbxContent>
                    <w:p w:rsidR="00845C06" w:rsidRPr="00845C06" w:rsidRDefault="00845C06" w:rsidP="00845C06">
                      <w:pPr>
                        <w:ind w:right="490"/>
                        <w:jc w:val="both"/>
                        <w:rPr>
                          <w:rFonts w:asciiTheme="minorHAnsi" w:hAnsiTheme="minorHAnsi" w:cs="Calibri"/>
                          <w:sz w:val="20"/>
                          <w:szCs w:val="17"/>
                          <w:lang w:val="es-MX"/>
                        </w:rPr>
                      </w:pPr>
                      <w:r w:rsidRPr="00845C06">
                        <w:rPr>
                          <w:rFonts w:asciiTheme="minorHAnsi" w:hAnsiTheme="minorHAnsi" w:cs="Calibri"/>
                          <w:b/>
                          <w:sz w:val="20"/>
                          <w:szCs w:val="17"/>
                          <w:lang w:val="es-MX"/>
                        </w:rPr>
                        <w:t xml:space="preserve">Acoso/intimidación: </w:t>
                      </w:r>
                      <w:r w:rsidRPr="00845C06">
                        <w:rPr>
                          <w:rFonts w:asciiTheme="minorHAnsi" w:hAnsiTheme="minorHAnsi" w:cs="Calibri"/>
                          <w:sz w:val="20"/>
                          <w:szCs w:val="17"/>
                          <w:lang w:val="es-MX"/>
                        </w:rPr>
                        <w:t>La conducta del estudiante que constituye acoso o acoso cibernético (por internet) está sujeta a medidas correctivas y disciplina en el Distrito. Dependiendo de la gravedad de la conducta, los estudiantes que cometen intimidación en violación de las reglas de Educación y del Distrito o de la escuela pueden estar sujetos a una serie de medidas correctivas y disciplinarias, incluidas, entre otras, advertencias y notificaciones, suspensión o expulsión de los padres.</w:t>
                      </w:r>
                    </w:p>
                    <w:p w:rsidR="00845C06" w:rsidRPr="00845C06" w:rsidRDefault="00845C06">
                      <w:pPr>
                        <w:rPr>
                          <w:lang w:val="es-MX"/>
                        </w:rPr>
                      </w:pPr>
                    </w:p>
                  </w:txbxContent>
                </v:textbox>
              </v:shape>
            </w:pict>
          </mc:Fallback>
        </mc:AlternateContent>
      </w:r>
    </w:p>
    <w:p w:rsidR="006219AB" w:rsidRPr="00845C06" w:rsidRDefault="000D6B56">
      <w:pPr>
        <w:rPr>
          <w:lang w:val="es-MX"/>
        </w:rPr>
      </w:pPr>
    </w:p>
    <w:sectPr w:rsidR="006219AB" w:rsidRPr="00845C06" w:rsidSect="00845C0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56" w:rsidRDefault="000D6B56" w:rsidP="00845C06">
      <w:r>
        <w:separator/>
      </w:r>
    </w:p>
  </w:endnote>
  <w:endnote w:type="continuationSeparator" w:id="0">
    <w:p w:rsidR="000D6B56" w:rsidRDefault="000D6B56" w:rsidP="0084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708981"/>
      <w:docPartObj>
        <w:docPartGallery w:val="Page Numbers (Bottom of Page)"/>
        <w:docPartUnique/>
      </w:docPartObj>
    </w:sdtPr>
    <w:sdtEndPr>
      <w:rPr>
        <w:noProof/>
      </w:rPr>
    </w:sdtEndPr>
    <w:sdtContent>
      <w:p w:rsidR="00B1261E" w:rsidRDefault="000D6B56">
        <w:pPr>
          <w:pStyle w:val="Footer"/>
          <w:jc w:val="right"/>
        </w:pPr>
        <w:r>
          <w:fldChar w:fldCharType="begin"/>
        </w:r>
        <w:r>
          <w:instrText xml:space="preserve"> PAGE   \* MERGEFORMAT </w:instrText>
        </w:r>
        <w:r>
          <w:fldChar w:fldCharType="separate"/>
        </w:r>
        <w:r w:rsidR="00E87C9F">
          <w:rPr>
            <w:noProof/>
          </w:rPr>
          <w:t>2</w:t>
        </w:r>
        <w:r>
          <w:rPr>
            <w:noProof/>
          </w:rPr>
          <w:fldChar w:fldCharType="end"/>
        </w:r>
      </w:p>
    </w:sdtContent>
  </w:sdt>
  <w:p w:rsidR="00B1261E" w:rsidRDefault="000D6B56">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442824"/>
      <w:docPartObj>
        <w:docPartGallery w:val="Page Numbers (Bottom of Page)"/>
        <w:docPartUnique/>
      </w:docPartObj>
    </w:sdtPr>
    <w:sdtEndPr>
      <w:rPr>
        <w:noProof/>
      </w:rPr>
    </w:sdtEndPr>
    <w:sdtContent>
      <w:p w:rsidR="00B1261E" w:rsidRDefault="000D6B56">
        <w:pPr>
          <w:pStyle w:val="Footer"/>
          <w:jc w:val="right"/>
        </w:pPr>
        <w:r>
          <w:fldChar w:fldCharType="begin"/>
        </w:r>
        <w:r>
          <w:instrText xml:space="preserve"> PAGE   \* MERGEFORMAT </w:instrText>
        </w:r>
        <w:r>
          <w:fldChar w:fldCharType="separate"/>
        </w:r>
        <w:r w:rsidR="00E87C9F">
          <w:rPr>
            <w:noProof/>
          </w:rPr>
          <w:t>1</w:t>
        </w:r>
        <w:r>
          <w:rPr>
            <w:noProof/>
          </w:rPr>
          <w:fldChar w:fldCharType="end"/>
        </w:r>
      </w:p>
    </w:sdtContent>
  </w:sdt>
  <w:p w:rsidR="00B1261E" w:rsidRDefault="000D6B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56" w:rsidRDefault="000D6B56" w:rsidP="00845C06">
      <w:r>
        <w:separator/>
      </w:r>
    </w:p>
  </w:footnote>
  <w:footnote w:type="continuationSeparator" w:id="0">
    <w:p w:rsidR="000D6B56" w:rsidRDefault="000D6B56" w:rsidP="00845C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95C"/>
    <w:multiLevelType w:val="hybridMultilevel"/>
    <w:tmpl w:val="3F2CE652"/>
    <w:lvl w:ilvl="0" w:tplc="557A8B2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B3FE9"/>
    <w:multiLevelType w:val="hybridMultilevel"/>
    <w:tmpl w:val="157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847FB"/>
    <w:multiLevelType w:val="hybridMultilevel"/>
    <w:tmpl w:val="3426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C6B9C"/>
    <w:multiLevelType w:val="hybridMultilevel"/>
    <w:tmpl w:val="6A86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620F7"/>
    <w:multiLevelType w:val="hybridMultilevel"/>
    <w:tmpl w:val="D23E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503C2"/>
    <w:multiLevelType w:val="hybridMultilevel"/>
    <w:tmpl w:val="2AE4DA48"/>
    <w:lvl w:ilvl="0" w:tplc="BD9453FA">
      <w:start w:val="1"/>
      <w:numFmt w:val="bullet"/>
      <w:lvlText w:val=""/>
      <w:lvlJc w:val="left"/>
      <w:pPr>
        <w:ind w:left="108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7DD36D1C"/>
    <w:multiLevelType w:val="hybridMultilevel"/>
    <w:tmpl w:val="3CB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6A"/>
    <w:rsid w:val="00080D3D"/>
    <w:rsid w:val="000D6B56"/>
    <w:rsid w:val="00220AD6"/>
    <w:rsid w:val="004135C7"/>
    <w:rsid w:val="004F4338"/>
    <w:rsid w:val="0055516A"/>
    <w:rsid w:val="006F1C70"/>
    <w:rsid w:val="007C2935"/>
    <w:rsid w:val="00845C06"/>
    <w:rsid w:val="009A44DE"/>
    <w:rsid w:val="00DE08AB"/>
    <w:rsid w:val="00E87C9F"/>
    <w:rsid w:val="00FB50A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3665"/>
  <w15:docId w15:val="{9DE729FA-7202-4D6F-AB43-D91EF292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6A"/>
    <w:pPr>
      <w:spacing w:after="0" w:line="240" w:lineRule="auto"/>
    </w:pPr>
    <w:rPr>
      <w:rFonts w:ascii="Times New Roman" w:eastAsia="Times New Roman" w:hAnsi="Times New Roman" w:cs="Times New Roman"/>
      <w:sz w:val="24"/>
      <w:szCs w:val="24"/>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6A"/>
    <w:pPr>
      <w:ind w:left="720"/>
    </w:pPr>
  </w:style>
  <w:style w:type="table" w:customStyle="1" w:styleId="TableGrid2">
    <w:name w:val="Table Grid2"/>
    <w:basedOn w:val="TableNormal"/>
    <w:next w:val="TableGrid"/>
    <w:uiPriority w:val="39"/>
    <w:rsid w:val="005551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845C06"/>
    <w:pPr>
      <w:ind w:firstLine="720"/>
    </w:pPr>
  </w:style>
  <w:style w:type="character" w:customStyle="1" w:styleId="BodyTextIndentChar">
    <w:name w:val="Body Text Indent Char"/>
    <w:basedOn w:val="DefaultParagraphFont"/>
    <w:link w:val="BodyTextIndent"/>
    <w:semiHidden/>
    <w:rsid w:val="00845C06"/>
    <w:rPr>
      <w:rFonts w:ascii="Times New Roman" w:eastAsia="Times New Roman" w:hAnsi="Times New Roman" w:cs="Times New Roman"/>
      <w:sz w:val="24"/>
      <w:szCs w:val="24"/>
      <w:lang w:val="es-US"/>
    </w:rPr>
  </w:style>
  <w:style w:type="paragraph" w:styleId="BodyText">
    <w:name w:val="Body Text"/>
    <w:basedOn w:val="Normal"/>
    <w:link w:val="BodyTextChar"/>
    <w:uiPriority w:val="99"/>
    <w:semiHidden/>
    <w:unhideWhenUsed/>
    <w:rsid w:val="00845C06"/>
    <w:pPr>
      <w:spacing w:after="120"/>
    </w:pPr>
  </w:style>
  <w:style w:type="character" w:customStyle="1" w:styleId="BodyTextChar">
    <w:name w:val="Body Text Char"/>
    <w:basedOn w:val="DefaultParagraphFont"/>
    <w:link w:val="BodyText"/>
    <w:uiPriority w:val="99"/>
    <w:semiHidden/>
    <w:rsid w:val="00845C06"/>
    <w:rPr>
      <w:rFonts w:ascii="Times New Roman" w:eastAsia="Times New Roman" w:hAnsi="Times New Roman" w:cs="Times New Roman"/>
      <w:sz w:val="24"/>
      <w:szCs w:val="24"/>
      <w:lang w:val="es-US"/>
    </w:rPr>
  </w:style>
  <w:style w:type="paragraph" w:styleId="Footer">
    <w:name w:val="footer"/>
    <w:basedOn w:val="Normal"/>
    <w:link w:val="FooterChar"/>
    <w:uiPriority w:val="99"/>
    <w:rsid w:val="00845C06"/>
    <w:pPr>
      <w:tabs>
        <w:tab w:val="center" w:pos="4320"/>
        <w:tab w:val="right" w:pos="8640"/>
      </w:tabs>
    </w:pPr>
  </w:style>
  <w:style w:type="character" w:customStyle="1" w:styleId="FooterChar">
    <w:name w:val="Footer Char"/>
    <w:basedOn w:val="DefaultParagraphFont"/>
    <w:link w:val="Footer"/>
    <w:uiPriority w:val="99"/>
    <w:rsid w:val="00845C06"/>
    <w:rPr>
      <w:rFonts w:ascii="Times New Roman" w:eastAsia="Times New Roman" w:hAnsi="Times New Roman" w:cs="Times New Roman"/>
      <w:sz w:val="24"/>
      <w:szCs w:val="24"/>
      <w:lang w:val="es-US"/>
    </w:rPr>
  </w:style>
  <w:style w:type="paragraph" w:styleId="Header">
    <w:name w:val="header"/>
    <w:basedOn w:val="Normal"/>
    <w:link w:val="HeaderChar"/>
    <w:uiPriority w:val="99"/>
    <w:unhideWhenUsed/>
    <w:rsid w:val="00845C06"/>
    <w:pPr>
      <w:tabs>
        <w:tab w:val="center" w:pos="4680"/>
        <w:tab w:val="right" w:pos="9360"/>
      </w:tabs>
    </w:pPr>
  </w:style>
  <w:style w:type="character" w:customStyle="1" w:styleId="HeaderChar">
    <w:name w:val="Header Char"/>
    <w:basedOn w:val="DefaultParagraphFont"/>
    <w:link w:val="Header"/>
    <w:uiPriority w:val="99"/>
    <w:rsid w:val="00845C06"/>
    <w:rPr>
      <w:rFonts w:ascii="Times New Roman" w:eastAsia="Times New Roman" w:hAnsi="Times New Roman" w:cs="Times New Roman"/>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YeseniaV</dc:creator>
  <cp:lastModifiedBy>Cynthia Ramirez</cp:lastModifiedBy>
  <cp:revision>3</cp:revision>
  <dcterms:created xsi:type="dcterms:W3CDTF">2021-12-09T21:32:00Z</dcterms:created>
  <dcterms:modified xsi:type="dcterms:W3CDTF">2021-12-09T21:32:00Z</dcterms:modified>
</cp:coreProperties>
</file>